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B3" w:rsidRDefault="00B232B3" w:rsidP="00B232B3">
      <w:pPr>
        <w:rPr>
          <w:sz w:val="24"/>
          <w:szCs w:val="24"/>
        </w:rPr>
      </w:pPr>
      <w:r>
        <w:rPr>
          <w:sz w:val="24"/>
          <w:szCs w:val="24"/>
        </w:rPr>
        <w:t>The American Township Trustees met in regular session with the following members present:   Paul Basinger, Lynn Mohler, and Larry Vandemark.</w:t>
      </w:r>
    </w:p>
    <w:p w:rsidR="00B46A9F" w:rsidRDefault="00B46A9F" w:rsidP="00B232B3">
      <w:pPr>
        <w:rPr>
          <w:sz w:val="24"/>
          <w:szCs w:val="24"/>
        </w:rPr>
      </w:pPr>
    </w:p>
    <w:p w:rsidR="00B46A9F" w:rsidRPr="006A1432" w:rsidRDefault="00B46A9F" w:rsidP="00B46A9F">
      <w:pPr>
        <w:rPr>
          <w:sz w:val="24"/>
          <w:szCs w:val="24"/>
        </w:rPr>
      </w:pPr>
      <w:r w:rsidRPr="006A1432">
        <w:rPr>
          <w:sz w:val="24"/>
          <w:szCs w:val="24"/>
        </w:rPr>
        <w:t xml:space="preserve">Fiscal Officer </w:t>
      </w:r>
      <w:r>
        <w:rPr>
          <w:sz w:val="24"/>
          <w:szCs w:val="24"/>
        </w:rPr>
        <w:t xml:space="preserve">Overholt would like to amend the minutes from 7/11/22 for the </w:t>
      </w:r>
      <w:r w:rsidRPr="006A1432">
        <w:rPr>
          <w:sz w:val="24"/>
          <w:szCs w:val="24"/>
        </w:rPr>
        <w:t xml:space="preserve">budget projection </w:t>
      </w:r>
      <w:r>
        <w:rPr>
          <w:sz w:val="24"/>
          <w:szCs w:val="24"/>
        </w:rPr>
        <w:t>for</w:t>
      </w:r>
      <w:r w:rsidRPr="006A1432">
        <w:rPr>
          <w:sz w:val="24"/>
          <w:szCs w:val="24"/>
        </w:rPr>
        <w:t xml:space="preserve"> 2023 </w:t>
      </w:r>
      <w:r>
        <w:rPr>
          <w:sz w:val="24"/>
          <w:szCs w:val="24"/>
        </w:rPr>
        <w:t>from</w:t>
      </w:r>
      <w:r w:rsidRPr="006A1432">
        <w:rPr>
          <w:sz w:val="24"/>
          <w:szCs w:val="24"/>
        </w:rPr>
        <w:t xml:space="preserve"> the amount of $7,654,000</w:t>
      </w:r>
      <w:r>
        <w:rPr>
          <w:sz w:val="24"/>
          <w:szCs w:val="24"/>
        </w:rPr>
        <w:t xml:space="preserve"> to $7,529,875.</w:t>
      </w:r>
    </w:p>
    <w:p w:rsidR="00B46A9F" w:rsidRDefault="00B46A9F" w:rsidP="00B46A9F">
      <w:pPr>
        <w:rPr>
          <w:sz w:val="24"/>
          <w:szCs w:val="24"/>
        </w:rPr>
      </w:pPr>
    </w:p>
    <w:p w:rsidR="00B46A9F" w:rsidRDefault="00B46A9F" w:rsidP="00B46A9F">
      <w:pPr>
        <w:rPr>
          <w:sz w:val="24"/>
          <w:szCs w:val="24"/>
        </w:rPr>
      </w:pPr>
      <w:r>
        <w:rPr>
          <w:sz w:val="24"/>
          <w:szCs w:val="24"/>
        </w:rPr>
        <w:t xml:space="preserve">Motion by Trustee Mohler second by Trustee Basinger to amend the minutes from last meeting to reflect the new projected 2023 budget to be $7,529,875. Roll call, all yes. </w:t>
      </w:r>
    </w:p>
    <w:p w:rsidR="00B232B3" w:rsidRDefault="00B232B3" w:rsidP="00B232B3">
      <w:pPr>
        <w:rPr>
          <w:sz w:val="24"/>
          <w:szCs w:val="24"/>
        </w:rPr>
      </w:pPr>
    </w:p>
    <w:p w:rsidR="00B232B3" w:rsidRDefault="00B232B3" w:rsidP="00B232B3">
      <w:pPr>
        <w:rPr>
          <w:sz w:val="24"/>
          <w:szCs w:val="24"/>
        </w:rPr>
      </w:pPr>
      <w:r>
        <w:rPr>
          <w:sz w:val="24"/>
          <w:szCs w:val="24"/>
        </w:rPr>
        <w:t xml:space="preserve">Motion by Trustee </w:t>
      </w:r>
      <w:r w:rsidR="00B46A9F">
        <w:rPr>
          <w:sz w:val="24"/>
          <w:szCs w:val="24"/>
        </w:rPr>
        <w:t>Vandemark</w:t>
      </w:r>
      <w:r>
        <w:rPr>
          <w:sz w:val="24"/>
          <w:szCs w:val="24"/>
        </w:rPr>
        <w:t xml:space="preserve"> second by Trustee </w:t>
      </w:r>
      <w:r w:rsidR="00B46A9F">
        <w:rPr>
          <w:sz w:val="24"/>
          <w:szCs w:val="24"/>
        </w:rPr>
        <w:t>Mohler</w:t>
      </w:r>
      <w:r>
        <w:rPr>
          <w:sz w:val="24"/>
          <w:szCs w:val="24"/>
        </w:rPr>
        <w:t xml:space="preserve"> to approve the minutes </w:t>
      </w:r>
      <w:r w:rsidR="00B46A9F">
        <w:rPr>
          <w:sz w:val="24"/>
          <w:szCs w:val="24"/>
        </w:rPr>
        <w:t xml:space="preserve">as amended </w:t>
      </w:r>
      <w:r>
        <w:rPr>
          <w:sz w:val="24"/>
          <w:szCs w:val="24"/>
        </w:rPr>
        <w:t>of the regular meeting of July 11, 2022.  Roll call, all yes.</w:t>
      </w:r>
    </w:p>
    <w:p w:rsidR="00B232B3" w:rsidRDefault="00B232B3" w:rsidP="00B232B3">
      <w:pPr>
        <w:rPr>
          <w:sz w:val="24"/>
          <w:szCs w:val="24"/>
        </w:rPr>
      </w:pPr>
    </w:p>
    <w:p w:rsidR="00B232B3" w:rsidRDefault="00B232B3" w:rsidP="00B232B3">
      <w:pPr>
        <w:rPr>
          <w:sz w:val="24"/>
          <w:szCs w:val="24"/>
        </w:rPr>
      </w:pPr>
      <w:r>
        <w:rPr>
          <w:sz w:val="24"/>
          <w:szCs w:val="24"/>
        </w:rPr>
        <w:t>Motion by Trustee</w:t>
      </w:r>
      <w:r w:rsidR="00B46A9F">
        <w:rPr>
          <w:sz w:val="24"/>
          <w:szCs w:val="24"/>
        </w:rPr>
        <w:t xml:space="preserve"> Vandemark</w:t>
      </w:r>
      <w:r>
        <w:rPr>
          <w:sz w:val="24"/>
          <w:szCs w:val="24"/>
        </w:rPr>
        <w:t xml:space="preserve"> second by Trustee Basinger to approve the payment of the warrants as presented by the Fiscal Officer.  Roll call, all yes.</w:t>
      </w:r>
    </w:p>
    <w:p w:rsidR="006A1432" w:rsidRDefault="006A1432" w:rsidP="00B232B3">
      <w:pPr>
        <w:rPr>
          <w:sz w:val="24"/>
          <w:szCs w:val="24"/>
        </w:rPr>
      </w:pPr>
    </w:p>
    <w:p w:rsidR="00B232B3" w:rsidRDefault="00B46A9F" w:rsidP="00B232B3">
      <w:pPr>
        <w:rPr>
          <w:sz w:val="24"/>
          <w:szCs w:val="24"/>
        </w:rPr>
      </w:pPr>
      <w:r>
        <w:rPr>
          <w:sz w:val="24"/>
          <w:szCs w:val="24"/>
        </w:rPr>
        <w:t xml:space="preserve">Police Chief Haines stated the police departments statistics for the month of June. He also stated the new firearms are in and will begin to be distributed to the department once training is done. Also, both Crown Vic cruisers are now offline so the department has 3 active vehicles at this time. </w:t>
      </w:r>
    </w:p>
    <w:p w:rsidR="00B46A9F" w:rsidRDefault="00B46A9F" w:rsidP="00B232B3">
      <w:pPr>
        <w:rPr>
          <w:sz w:val="24"/>
          <w:szCs w:val="24"/>
        </w:rPr>
      </w:pPr>
    </w:p>
    <w:p w:rsidR="00B232B3" w:rsidRDefault="00B232B3" w:rsidP="00B232B3">
      <w:pPr>
        <w:rPr>
          <w:sz w:val="24"/>
          <w:szCs w:val="24"/>
        </w:rPr>
      </w:pPr>
      <w:r>
        <w:rPr>
          <w:sz w:val="24"/>
          <w:szCs w:val="24"/>
        </w:rPr>
        <w:t xml:space="preserve">Fire Chief </w:t>
      </w:r>
      <w:proofErr w:type="spellStart"/>
      <w:r>
        <w:rPr>
          <w:sz w:val="24"/>
          <w:szCs w:val="24"/>
        </w:rPr>
        <w:t>Hadding</w:t>
      </w:r>
      <w:proofErr w:type="spellEnd"/>
      <w:r>
        <w:rPr>
          <w:sz w:val="24"/>
          <w:szCs w:val="24"/>
        </w:rPr>
        <w:t xml:space="preserve"> </w:t>
      </w:r>
      <w:r w:rsidR="00B46A9F">
        <w:rPr>
          <w:sz w:val="24"/>
          <w:szCs w:val="24"/>
        </w:rPr>
        <w:t xml:space="preserve">would like a motion to move Curt </w:t>
      </w:r>
      <w:proofErr w:type="spellStart"/>
      <w:r w:rsidR="00B46A9F">
        <w:rPr>
          <w:sz w:val="24"/>
          <w:szCs w:val="24"/>
        </w:rPr>
        <w:t>Yetman</w:t>
      </w:r>
      <w:proofErr w:type="spellEnd"/>
      <w:r w:rsidR="00B46A9F">
        <w:rPr>
          <w:sz w:val="24"/>
          <w:szCs w:val="24"/>
        </w:rPr>
        <w:t xml:space="preserve"> from probation to permanent employee as of 7/25/22.</w:t>
      </w:r>
      <w:r w:rsidR="00B46A9F" w:rsidRPr="00B46A9F">
        <w:rPr>
          <w:sz w:val="24"/>
          <w:szCs w:val="24"/>
        </w:rPr>
        <w:t xml:space="preserve"> </w:t>
      </w:r>
      <w:r w:rsidR="00B46A9F">
        <w:rPr>
          <w:sz w:val="24"/>
          <w:szCs w:val="24"/>
        </w:rPr>
        <w:t>He also stated the results are back from</w:t>
      </w:r>
      <w:r w:rsidR="00B46A9F">
        <w:rPr>
          <w:sz w:val="24"/>
          <w:szCs w:val="24"/>
        </w:rPr>
        <w:t xml:space="preserve"> the land we are possibly purchasing and that all is good to build on it. </w:t>
      </w:r>
    </w:p>
    <w:p w:rsidR="00B46A9F" w:rsidRDefault="00B46A9F" w:rsidP="00B46A9F">
      <w:pPr>
        <w:rPr>
          <w:sz w:val="24"/>
          <w:szCs w:val="24"/>
        </w:rPr>
      </w:pPr>
    </w:p>
    <w:p w:rsidR="00B46A9F" w:rsidRDefault="00B46A9F" w:rsidP="00B46A9F">
      <w:pPr>
        <w:rPr>
          <w:sz w:val="24"/>
          <w:szCs w:val="24"/>
        </w:rPr>
      </w:pPr>
      <w:r>
        <w:rPr>
          <w:sz w:val="24"/>
          <w:szCs w:val="24"/>
        </w:rPr>
        <w:t xml:space="preserve">Motion by Trustee Basinger second by Trustee Mohler </w:t>
      </w:r>
      <w:r>
        <w:rPr>
          <w:sz w:val="24"/>
          <w:szCs w:val="24"/>
        </w:rPr>
        <w:t xml:space="preserve">to move Curt </w:t>
      </w:r>
      <w:proofErr w:type="spellStart"/>
      <w:r>
        <w:rPr>
          <w:sz w:val="24"/>
          <w:szCs w:val="24"/>
        </w:rPr>
        <w:t>Yetman</w:t>
      </w:r>
      <w:proofErr w:type="spellEnd"/>
      <w:r>
        <w:rPr>
          <w:sz w:val="24"/>
          <w:szCs w:val="24"/>
        </w:rPr>
        <w:t xml:space="preserve"> from his probation period to permanent employee.  </w:t>
      </w:r>
    </w:p>
    <w:p w:rsidR="00B232B3" w:rsidRDefault="00B232B3" w:rsidP="00B232B3">
      <w:pPr>
        <w:rPr>
          <w:sz w:val="24"/>
          <w:szCs w:val="24"/>
        </w:rPr>
      </w:pPr>
    </w:p>
    <w:p w:rsidR="00AD129C" w:rsidRDefault="00B232B3" w:rsidP="00B232B3">
      <w:pPr>
        <w:rPr>
          <w:sz w:val="24"/>
          <w:szCs w:val="24"/>
        </w:rPr>
      </w:pPr>
      <w:r>
        <w:rPr>
          <w:sz w:val="24"/>
          <w:szCs w:val="24"/>
        </w:rPr>
        <w:t xml:space="preserve">Legal Counsel Huffman stated </w:t>
      </w:r>
      <w:r w:rsidR="00B46A9F">
        <w:rPr>
          <w:sz w:val="24"/>
          <w:szCs w:val="24"/>
        </w:rPr>
        <w:t xml:space="preserve">he would like </w:t>
      </w:r>
      <w:bookmarkStart w:id="0" w:name="_Hlk109670378"/>
      <w:r w:rsidR="00B46A9F">
        <w:rPr>
          <w:sz w:val="24"/>
          <w:szCs w:val="24"/>
        </w:rPr>
        <w:t xml:space="preserve">to go into executive session for sale and purchase of public property. </w:t>
      </w:r>
      <w:bookmarkEnd w:id="0"/>
      <w:r w:rsidR="00AD129C">
        <w:rPr>
          <w:sz w:val="24"/>
          <w:szCs w:val="24"/>
        </w:rPr>
        <w:t>He is also working on a final resolution for golf cart regulations and will get back with the trustees on that.</w:t>
      </w:r>
    </w:p>
    <w:p w:rsidR="00B232B3" w:rsidRDefault="00B232B3" w:rsidP="00B232B3">
      <w:pPr>
        <w:rPr>
          <w:sz w:val="24"/>
          <w:szCs w:val="24"/>
        </w:rPr>
      </w:pPr>
    </w:p>
    <w:p w:rsidR="00AD129C" w:rsidRDefault="00B232B3" w:rsidP="00B232B3">
      <w:pPr>
        <w:rPr>
          <w:sz w:val="24"/>
          <w:szCs w:val="24"/>
        </w:rPr>
      </w:pPr>
      <w:r>
        <w:rPr>
          <w:sz w:val="24"/>
          <w:szCs w:val="24"/>
        </w:rPr>
        <w:t xml:space="preserve">Motion by Trustee </w:t>
      </w:r>
      <w:r w:rsidR="00B46A9F">
        <w:rPr>
          <w:sz w:val="24"/>
          <w:szCs w:val="24"/>
        </w:rPr>
        <w:t>Vandemark</w:t>
      </w:r>
      <w:r>
        <w:rPr>
          <w:sz w:val="24"/>
          <w:szCs w:val="24"/>
        </w:rPr>
        <w:t xml:space="preserve"> second by Trustee Mohler </w:t>
      </w:r>
      <w:r w:rsidR="00B46A9F">
        <w:rPr>
          <w:sz w:val="24"/>
          <w:szCs w:val="24"/>
        </w:rPr>
        <w:t>to go into executive session for sale and purchase of public property.</w:t>
      </w:r>
      <w:r w:rsidR="00B46A9F">
        <w:rPr>
          <w:sz w:val="24"/>
          <w:szCs w:val="24"/>
        </w:rPr>
        <w:t xml:space="preserve"> Roll call, all yes. </w:t>
      </w:r>
    </w:p>
    <w:p w:rsidR="00AD129C" w:rsidRDefault="00AD129C" w:rsidP="00B232B3">
      <w:pPr>
        <w:rPr>
          <w:sz w:val="24"/>
          <w:szCs w:val="24"/>
        </w:rPr>
      </w:pPr>
    </w:p>
    <w:p w:rsidR="002665B6" w:rsidRDefault="002665B6" w:rsidP="00B232B3">
      <w:pPr>
        <w:rPr>
          <w:sz w:val="24"/>
          <w:szCs w:val="24"/>
        </w:rPr>
      </w:pPr>
      <w:r>
        <w:rPr>
          <w:sz w:val="24"/>
          <w:szCs w:val="24"/>
        </w:rPr>
        <w:t>The regular meeting was postponed for executive session.</w:t>
      </w:r>
    </w:p>
    <w:p w:rsidR="002665B6" w:rsidRDefault="002665B6" w:rsidP="00B232B3">
      <w:pPr>
        <w:rPr>
          <w:sz w:val="24"/>
          <w:szCs w:val="24"/>
        </w:rPr>
      </w:pPr>
    </w:p>
    <w:p w:rsidR="002665B6" w:rsidRDefault="002665B6" w:rsidP="00B232B3">
      <w:pPr>
        <w:rPr>
          <w:sz w:val="24"/>
          <w:szCs w:val="24"/>
        </w:rPr>
      </w:pPr>
      <w:r>
        <w:rPr>
          <w:sz w:val="24"/>
          <w:szCs w:val="24"/>
        </w:rPr>
        <w:t xml:space="preserve">The regular meeting was resumed. </w:t>
      </w:r>
    </w:p>
    <w:p w:rsidR="002665B6" w:rsidRDefault="002665B6" w:rsidP="00B232B3">
      <w:pPr>
        <w:rPr>
          <w:sz w:val="24"/>
          <w:szCs w:val="24"/>
        </w:rPr>
      </w:pPr>
    </w:p>
    <w:p w:rsidR="00B41CBC" w:rsidRDefault="002665B6" w:rsidP="00B232B3">
      <w:pPr>
        <w:rPr>
          <w:sz w:val="24"/>
          <w:szCs w:val="24"/>
        </w:rPr>
      </w:pPr>
      <w:r>
        <w:rPr>
          <w:sz w:val="24"/>
          <w:szCs w:val="24"/>
        </w:rPr>
        <w:t xml:space="preserve">Trustee </w:t>
      </w:r>
      <w:r w:rsidR="00415C2C">
        <w:rPr>
          <w:sz w:val="24"/>
          <w:szCs w:val="24"/>
        </w:rPr>
        <w:t xml:space="preserve">Vandemark stated that all </w:t>
      </w:r>
      <w:r w:rsidR="00B41CBC">
        <w:rPr>
          <w:sz w:val="24"/>
          <w:szCs w:val="24"/>
        </w:rPr>
        <w:t>the criteria</w:t>
      </w:r>
      <w:r w:rsidR="007E4F2B">
        <w:rPr>
          <w:sz w:val="24"/>
          <w:szCs w:val="24"/>
        </w:rPr>
        <w:t xml:space="preserve"> </w:t>
      </w:r>
      <w:proofErr w:type="gramStart"/>
      <w:r w:rsidR="007E4F2B">
        <w:rPr>
          <w:sz w:val="24"/>
          <w:szCs w:val="24"/>
        </w:rPr>
        <w:t>is</w:t>
      </w:r>
      <w:proofErr w:type="gramEnd"/>
      <w:r w:rsidR="00B41CBC">
        <w:rPr>
          <w:sz w:val="24"/>
          <w:szCs w:val="24"/>
        </w:rPr>
        <w:t xml:space="preserve"> in </w:t>
      </w:r>
      <w:r w:rsidR="001E1016">
        <w:rPr>
          <w:sz w:val="24"/>
          <w:szCs w:val="24"/>
        </w:rPr>
        <w:t>order</w:t>
      </w:r>
      <w:r w:rsidR="00B41CBC">
        <w:rPr>
          <w:sz w:val="24"/>
          <w:szCs w:val="24"/>
        </w:rPr>
        <w:t xml:space="preserve"> for the purchase of the land on SR 309 for </w:t>
      </w:r>
      <w:r w:rsidR="007E4F2B">
        <w:rPr>
          <w:sz w:val="24"/>
          <w:szCs w:val="24"/>
        </w:rPr>
        <w:t xml:space="preserve">the possibility of the new </w:t>
      </w:r>
      <w:r w:rsidR="00B41CBC">
        <w:rPr>
          <w:sz w:val="24"/>
          <w:szCs w:val="24"/>
        </w:rPr>
        <w:t>construction of station #1 including the ODOT</w:t>
      </w:r>
      <w:r w:rsidR="007E4F2B">
        <w:rPr>
          <w:sz w:val="24"/>
          <w:szCs w:val="24"/>
        </w:rPr>
        <w:t xml:space="preserve"> clearance for entrances</w:t>
      </w:r>
      <w:r w:rsidR="00B41CBC">
        <w:rPr>
          <w:sz w:val="24"/>
          <w:szCs w:val="24"/>
        </w:rPr>
        <w:t>, Alta Survey, C</w:t>
      </w:r>
      <w:r w:rsidR="00AD129C">
        <w:rPr>
          <w:sz w:val="24"/>
          <w:szCs w:val="24"/>
        </w:rPr>
        <w:t xml:space="preserve">lear </w:t>
      </w:r>
      <w:r w:rsidR="00B41CBC">
        <w:rPr>
          <w:sz w:val="24"/>
          <w:szCs w:val="24"/>
        </w:rPr>
        <w:t>T</w:t>
      </w:r>
      <w:r w:rsidR="00AD129C">
        <w:rPr>
          <w:sz w:val="24"/>
          <w:szCs w:val="24"/>
        </w:rPr>
        <w:t xml:space="preserve">itle </w:t>
      </w:r>
      <w:r w:rsidR="00B41CBC">
        <w:rPr>
          <w:sz w:val="24"/>
          <w:szCs w:val="24"/>
        </w:rPr>
        <w:t xml:space="preserve">and Soil Evaluation. </w:t>
      </w:r>
    </w:p>
    <w:p w:rsidR="00B41CBC" w:rsidRDefault="00B41CBC" w:rsidP="00B232B3">
      <w:pPr>
        <w:rPr>
          <w:sz w:val="24"/>
          <w:szCs w:val="24"/>
        </w:rPr>
      </w:pPr>
    </w:p>
    <w:p w:rsidR="00AD129C" w:rsidRDefault="007E4F2B" w:rsidP="00B232B3">
      <w:pPr>
        <w:rPr>
          <w:sz w:val="24"/>
          <w:szCs w:val="24"/>
        </w:rPr>
      </w:pPr>
      <w:r>
        <w:rPr>
          <w:sz w:val="24"/>
          <w:szCs w:val="24"/>
        </w:rPr>
        <w:t xml:space="preserve">Motion by Trustee </w:t>
      </w:r>
      <w:proofErr w:type="spellStart"/>
      <w:r w:rsidR="00B41CBC">
        <w:rPr>
          <w:sz w:val="24"/>
          <w:szCs w:val="24"/>
        </w:rPr>
        <w:t>Vandmeark</w:t>
      </w:r>
      <w:proofErr w:type="spellEnd"/>
      <w:r w:rsidR="00B41CBC">
        <w:rPr>
          <w:sz w:val="24"/>
          <w:szCs w:val="24"/>
        </w:rPr>
        <w:t xml:space="preserve"> second </w:t>
      </w:r>
      <w:r>
        <w:rPr>
          <w:sz w:val="24"/>
          <w:szCs w:val="24"/>
        </w:rPr>
        <w:t xml:space="preserve">by Trustee </w:t>
      </w:r>
      <w:r w:rsidR="00B41CBC">
        <w:rPr>
          <w:sz w:val="24"/>
          <w:szCs w:val="24"/>
        </w:rPr>
        <w:t xml:space="preserve">Mohler </w:t>
      </w:r>
      <w:r>
        <w:rPr>
          <w:sz w:val="24"/>
          <w:szCs w:val="24"/>
        </w:rPr>
        <w:t>t</w:t>
      </w:r>
      <w:r w:rsidR="00B41CBC">
        <w:rPr>
          <w:sz w:val="24"/>
          <w:szCs w:val="24"/>
        </w:rPr>
        <w:t xml:space="preserve">o purchase the land </w:t>
      </w:r>
      <w:r>
        <w:rPr>
          <w:sz w:val="24"/>
          <w:szCs w:val="24"/>
        </w:rPr>
        <w:t xml:space="preserve">on SR 309 </w:t>
      </w:r>
      <w:r w:rsidR="00B41CBC">
        <w:rPr>
          <w:sz w:val="24"/>
          <w:szCs w:val="24"/>
        </w:rPr>
        <w:t>for $210,000</w:t>
      </w:r>
      <w:r>
        <w:rPr>
          <w:sz w:val="24"/>
          <w:szCs w:val="24"/>
        </w:rPr>
        <w:t xml:space="preserve">. Roll call, all yes. </w:t>
      </w:r>
    </w:p>
    <w:p w:rsidR="00B41CBC" w:rsidRDefault="00B41CBC" w:rsidP="00B232B3">
      <w:pPr>
        <w:rPr>
          <w:sz w:val="24"/>
          <w:szCs w:val="24"/>
        </w:rPr>
      </w:pPr>
    </w:p>
    <w:p w:rsidR="00B41CBC" w:rsidRDefault="00B41CBC" w:rsidP="00B232B3">
      <w:pPr>
        <w:rPr>
          <w:sz w:val="24"/>
          <w:szCs w:val="24"/>
        </w:rPr>
      </w:pPr>
      <w:r>
        <w:rPr>
          <w:sz w:val="24"/>
          <w:szCs w:val="24"/>
        </w:rPr>
        <w:lastRenderedPageBreak/>
        <w:t xml:space="preserve">Motion by Vandemark second Mohler to get ahold of a licensed appraiser to get a fair market value for selling the land </w:t>
      </w:r>
      <w:r w:rsidR="007E4F2B">
        <w:rPr>
          <w:sz w:val="24"/>
          <w:szCs w:val="24"/>
        </w:rPr>
        <w:t xml:space="preserve">owned by the township on </w:t>
      </w:r>
      <w:proofErr w:type="spellStart"/>
      <w:r w:rsidR="007E4F2B">
        <w:rPr>
          <w:sz w:val="24"/>
          <w:szCs w:val="24"/>
        </w:rPr>
        <w:t>C</w:t>
      </w:r>
      <w:r>
        <w:rPr>
          <w:sz w:val="24"/>
          <w:szCs w:val="24"/>
        </w:rPr>
        <w:t>opus</w:t>
      </w:r>
      <w:proofErr w:type="spellEnd"/>
      <w:r>
        <w:rPr>
          <w:sz w:val="24"/>
          <w:szCs w:val="24"/>
        </w:rPr>
        <w:t xml:space="preserve"> </w:t>
      </w:r>
      <w:r w:rsidR="007E4F2B">
        <w:rPr>
          <w:sz w:val="24"/>
          <w:szCs w:val="24"/>
        </w:rPr>
        <w:t>R</w:t>
      </w:r>
      <w:r>
        <w:rPr>
          <w:sz w:val="24"/>
          <w:szCs w:val="24"/>
        </w:rPr>
        <w:t xml:space="preserve">d. </w:t>
      </w:r>
      <w:r w:rsidR="007E4F2B">
        <w:rPr>
          <w:sz w:val="24"/>
          <w:szCs w:val="24"/>
        </w:rPr>
        <w:t xml:space="preserve">Roll call, all yes. </w:t>
      </w:r>
      <w:bookmarkStart w:id="1" w:name="_GoBack"/>
      <w:bookmarkEnd w:id="1"/>
    </w:p>
    <w:p w:rsidR="00B232B3" w:rsidRDefault="00B232B3" w:rsidP="00B232B3">
      <w:pPr>
        <w:rPr>
          <w:sz w:val="24"/>
          <w:szCs w:val="24"/>
        </w:rPr>
      </w:pPr>
    </w:p>
    <w:p w:rsidR="00B232B3" w:rsidRDefault="00B232B3" w:rsidP="00B232B3">
      <w:pPr>
        <w:rPr>
          <w:sz w:val="24"/>
          <w:szCs w:val="24"/>
        </w:rPr>
      </w:pPr>
      <w:r>
        <w:rPr>
          <w:sz w:val="24"/>
          <w:szCs w:val="24"/>
        </w:rPr>
        <w:t>Motion by Trustee Vandemark second by Trustee Mohler to adjourn.  Roll call, all yes.</w:t>
      </w:r>
    </w:p>
    <w:p w:rsidR="00B232B3" w:rsidRDefault="00B232B3" w:rsidP="00B232B3">
      <w:pPr>
        <w:rPr>
          <w:sz w:val="24"/>
          <w:szCs w:val="24"/>
        </w:rPr>
      </w:pPr>
    </w:p>
    <w:p w:rsidR="00B232B3" w:rsidRDefault="00B232B3" w:rsidP="00B232B3">
      <w:pPr>
        <w:rPr>
          <w:sz w:val="24"/>
          <w:szCs w:val="24"/>
        </w:rPr>
      </w:pPr>
      <w:r>
        <w:rPr>
          <w:sz w:val="24"/>
          <w:szCs w:val="24"/>
        </w:rPr>
        <w:t>Sincerely,</w:t>
      </w:r>
    </w:p>
    <w:p w:rsidR="00B232B3" w:rsidRDefault="00B232B3" w:rsidP="00B232B3">
      <w:pPr>
        <w:rPr>
          <w:sz w:val="24"/>
          <w:szCs w:val="24"/>
        </w:rPr>
      </w:pPr>
    </w:p>
    <w:p w:rsidR="00B232B3" w:rsidRDefault="00B232B3" w:rsidP="00B232B3">
      <w:r>
        <w:rPr>
          <w:sz w:val="24"/>
          <w:szCs w:val="24"/>
        </w:rPr>
        <w:t>Brady Overholt, Fiscal Officer                              Larry Vandemark, Chairman</w:t>
      </w:r>
    </w:p>
    <w:p w:rsidR="00B44CFF" w:rsidRDefault="00B44CFF"/>
    <w:sectPr w:rsidR="00B44CFF" w:rsidSect="00B46A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620" w:rsidRDefault="00F93620" w:rsidP="00B232B3">
      <w:r>
        <w:separator/>
      </w:r>
    </w:p>
  </w:endnote>
  <w:endnote w:type="continuationSeparator" w:id="0">
    <w:p w:rsidR="00F93620" w:rsidRDefault="00F93620" w:rsidP="00B2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620" w:rsidRDefault="00F93620" w:rsidP="00B232B3">
      <w:r>
        <w:separator/>
      </w:r>
    </w:p>
  </w:footnote>
  <w:footnote w:type="continuationSeparator" w:id="0">
    <w:p w:rsidR="00F93620" w:rsidRDefault="00F93620" w:rsidP="00B2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2B3" w:rsidRDefault="00B232B3" w:rsidP="00B232B3">
    <w:pPr>
      <w:tabs>
        <w:tab w:val="center" w:pos="4320"/>
        <w:tab w:val="right" w:pos="8640"/>
      </w:tabs>
      <w:rPr>
        <w:b/>
        <w:bCs/>
        <w:kern w:val="0"/>
        <w:sz w:val="28"/>
        <w:szCs w:val="28"/>
      </w:rPr>
    </w:pPr>
    <w:r>
      <w:tab/>
    </w:r>
    <w:r>
      <w:rPr>
        <w:b/>
        <w:bCs/>
        <w:kern w:val="0"/>
        <w:sz w:val="28"/>
        <w:szCs w:val="28"/>
      </w:rPr>
      <w:t>American Township Trustees</w:t>
    </w:r>
  </w:p>
  <w:p w:rsidR="00B232B3" w:rsidRDefault="00B232B3" w:rsidP="00B232B3">
    <w:pPr>
      <w:tabs>
        <w:tab w:val="center" w:pos="4320"/>
        <w:tab w:val="right" w:pos="8640"/>
      </w:tabs>
      <w:jc w:val="center"/>
      <w:rPr>
        <w:b/>
        <w:bCs/>
        <w:kern w:val="0"/>
        <w:sz w:val="28"/>
        <w:szCs w:val="28"/>
      </w:rPr>
    </w:pPr>
  </w:p>
  <w:p w:rsidR="00B232B3" w:rsidRDefault="00B232B3" w:rsidP="00B232B3">
    <w:pPr>
      <w:tabs>
        <w:tab w:val="center" w:pos="4320"/>
        <w:tab w:val="right" w:pos="8640"/>
      </w:tabs>
      <w:rPr>
        <w:b/>
        <w:bCs/>
        <w:kern w:val="0"/>
        <w:sz w:val="28"/>
        <w:szCs w:val="28"/>
      </w:rPr>
    </w:pPr>
    <w:r>
      <w:rPr>
        <w:b/>
        <w:bCs/>
        <w:kern w:val="0"/>
        <w:sz w:val="28"/>
        <w:szCs w:val="28"/>
      </w:rPr>
      <w:tab/>
      <w:t>July 25, 2022</w:t>
    </w:r>
  </w:p>
  <w:p w:rsidR="00B232B3" w:rsidRDefault="00B232B3" w:rsidP="00B232B3">
    <w:pPr>
      <w:pStyle w:val="Header"/>
      <w:tabs>
        <w:tab w:val="clear" w:pos="4680"/>
        <w:tab w:val="clear" w:pos="9360"/>
        <w:tab w:val="left" w:pos="33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B3"/>
    <w:rsid w:val="001E1016"/>
    <w:rsid w:val="002665B6"/>
    <w:rsid w:val="00415C2C"/>
    <w:rsid w:val="006A1432"/>
    <w:rsid w:val="007E4F2B"/>
    <w:rsid w:val="00AD129C"/>
    <w:rsid w:val="00B232B3"/>
    <w:rsid w:val="00B41CBC"/>
    <w:rsid w:val="00B44CFF"/>
    <w:rsid w:val="00B46A9F"/>
    <w:rsid w:val="00F50A79"/>
    <w:rsid w:val="00F9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3ABD"/>
  <w15:chartTrackingRefBased/>
  <w15:docId w15:val="{A2D6D91F-2EB0-4B6C-B672-10A26D4F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B3"/>
    <w:pPr>
      <w:tabs>
        <w:tab w:val="center" w:pos="4680"/>
        <w:tab w:val="right" w:pos="9360"/>
      </w:tabs>
    </w:pPr>
  </w:style>
  <w:style w:type="character" w:customStyle="1" w:styleId="HeaderChar">
    <w:name w:val="Header Char"/>
    <w:basedOn w:val="DefaultParagraphFont"/>
    <w:link w:val="Header"/>
    <w:uiPriority w:val="99"/>
    <w:rsid w:val="00B232B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232B3"/>
    <w:pPr>
      <w:tabs>
        <w:tab w:val="center" w:pos="4680"/>
        <w:tab w:val="right" w:pos="9360"/>
      </w:tabs>
    </w:pPr>
  </w:style>
  <w:style w:type="character" w:customStyle="1" w:styleId="FooterChar">
    <w:name w:val="Footer Char"/>
    <w:basedOn w:val="DefaultParagraphFont"/>
    <w:link w:val="Footer"/>
    <w:uiPriority w:val="99"/>
    <w:rsid w:val="00B232B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6988</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2022-07-25T23:08:00Z</dcterms:created>
  <dcterms:modified xsi:type="dcterms:W3CDTF">2022-07-30T19:41:00Z</dcterms:modified>
</cp:coreProperties>
</file>