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35" w:rsidRDefault="009D5635" w:rsidP="009D5635"/>
    <w:p w:rsidR="009D5635" w:rsidRPr="00E35BE4" w:rsidRDefault="009D5635" w:rsidP="009D56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5BE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American Township Trustees met in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Special Session open to the public at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pm</w:t>
      </w:r>
      <w:r w:rsidRPr="00E35BE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with the following members present: Paul Basinger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E35BE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Lynn Mohler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and Larry Vandemark </w:t>
      </w:r>
    </w:p>
    <w:p w:rsidR="009D5635" w:rsidRPr="00E35BE4" w:rsidRDefault="009D5635" w:rsidP="009D56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D5635" w:rsidRDefault="009D5635" w:rsidP="009D5635">
      <w:pPr>
        <w:rPr>
          <w:rFonts w:ascii="Times New Roman" w:hAnsi="Times New Roman" w:cs="Times New Roman"/>
          <w:sz w:val="24"/>
          <w:szCs w:val="24"/>
        </w:rPr>
      </w:pPr>
      <w:r w:rsidRPr="00E35B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rustee Mohler stated t</w:t>
      </w:r>
      <w:r w:rsidRPr="00E35BE4">
        <w:rPr>
          <w:rFonts w:ascii="Times New Roman" w:hAnsi="Times New Roman" w:cs="Times New Roman"/>
          <w:sz w:val="24"/>
          <w:szCs w:val="24"/>
        </w:rPr>
        <w:t xml:space="preserve">he purpose of the Special Trustee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35BE4">
        <w:rPr>
          <w:rFonts w:ascii="Times New Roman" w:hAnsi="Times New Roman" w:cs="Times New Roman"/>
          <w:sz w:val="24"/>
          <w:szCs w:val="24"/>
        </w:rPr>
        <w:t xml:space="preserve">eeting was to discuss </w:t>
      </w:r>
      <w:r>
        <w:rPr>
          <w:rFonts w:ascii="Times New Roman" w:hAnsi="Times New Roman" w:cs="Times New Roman"/>
          <w:sz w:val="24"/>
          <w:szCs w:val="24"/>
        </w:rPr>
        <w:t xml:space="preserve">pending litigation pertaining to the Lima Mall Property and Tax Valuations. </w:t>
      </w:r>
    </w:p>
    <w:p w:rsidR="009D5635" w:rsidRDefault="009D5635" w:rsidP="009D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participation occurred.</w:t>
      </w:r>
    </w:p>
    <w:p w:rsidR="00AE0C4A" w:rsidRDefault="00AE0C4A" w:rsidP="009D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Vandemark second by Trustee Mohler to go into executive session. </w:t>
      </w:r>
    </w:p>
    <w:p w:rsidR="00AE0C4A" w:rsidRDefault="00AE0C4A" w:rsidP="009D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was postponed.</w:t>
      </w:r>
    </w:p>
    <w:p w:rsidR="00AE0C4A" w:rsidRDefault="00AE0C4A" w:rsidP="009D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regular meeting was resumed. </w:t>
      </w:r>
      <w:bookmarkStart w:id="0" w:name="_GoBack"/>
      <w:bookmarkEnd w:id="0"/>
    </w:p>
    <w:p w:rsidR="009D5635" w:rsidRDefault="009D5635" w:rsidP="009D56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D79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Mohler</w:t>
      </w:r>
      <w:r w:rsidRPr="003D79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second by Trustee Basinger to adjourn.  Roll call, all yes.</w:t>
      </w:r>
    </w:p>
    <w:p w:rsidR="009D5635" w:rsidRDefault="009D5635" w:rsidP="009D56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D5635" w:rsidRPr="003D7949" w:rsidRDefault="009D5635" w:rsidP="009D56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D5635" w:rsidRDefault="009D5635" w:rsidP="009D56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D5635" w:rsidRPr="003D7949" w:rsidRDefault="009D5635" w:rsidP="009D56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D5635" w:rsidRPr="003D7949" w:rsidRDefault="009D5635" w:rsidP="009D56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D7949">
        <w:rPr>
          <w:rFonts w:ascii="Times New Roman" w:eastAsia="Times New Roman" w:hAnsi="Times New Roman" w:cs="Times New Roman"/>
          <w:kern w:val="28"/>
          <w:sz w:val="24"/>
          <w:szCs w:val="24"/>
        </w:rPr>
        <w:t>Sincerely,</w:t>
      </w:r>
    </w:p>
    <w:p w:rsidR="009D5635" w:rsidRPr="003D7949" w:rsidRDefault="009D5635" w:rsidP="009D56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D5635" w:rsidRPr="003D7949" w:rsidRDefault="009D5635" w:rsidP="009D56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Brady Overholt, Fiscal Officer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3D7949">
        <w:rPr>
          <w:rFonts w:ascii="Times New Roman" w:eastAsia="Times New Roman" w:hAnsi="Times New Roman" w:cs="Times New Roman"/>
          <w:kern w:val="28"/>
          <w:sz w:val="24"/>
          <w:szCs w:val="24"/>
        </w:rPr>
        <w:t>Lynn Mohler,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C6" w:rsidRDefault="004479C6" w:rsidP="009D5635">
      <w:pPr>
        <w:spacing w:after="0" w:line="240" w:lineRule="auto"/>
      </w:pPr>
      <w:r>
        <w:separator/>
      </w:r>
    </w:p>
  </w:endnote>
  <w:endnote w:type="continuationSeparator" w:id="0">
    <w:p w:rsidR="004479C6" w:rsidRDefault="004479C6" w:rsidP="009D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C6" w:rsidRDefault="004479C6" w:rsidP="009D5635">
      <w:pPr>
        <w:spacing w:after="0" w:line="240" w:lineRule="auto"/>
      </w:pPr>
      <w:r>
        <w:separator/>
      </w:r>
    </w:p>
  </w:footnote>
  <w:footnote w:type="continuationSeparator" w:id="0">
    <w:p w:rsidR="004479C6" w:rsidRDefault="004479C6" w:rsidP="009D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35" w:rsidRPr="00E35BE4" w:rsidRDefault="009D5635" w:rsidP="009D5635">
    <w:pPr>
      <w:tabs>
        <w:tab w:val="center" w:pos="4320"/>
        <w:tab w:val="right" w:pos="8640"/>
      </w:tabs>
      <w:spacing w:after="200" w:line="276" w:lineRule="auto"/>
      <w:jc w:val="center"/>
      <w:rPr>
        <w:b/>
        <w:bCs/>
        <w:sz w:val="28"/>
        <w:szCs w:val="28"/>
      </w:rPr>
    </w:pPr>
    <w:r w:rsidRPr="00E35BE4">
      <w:rPr>
        <w:b/>
        <w:bCs/>
        <w:sz w:val="28"/>
        <w:szCs w:val="28"/>
      </w:rPr>
      <w:t>American Township Trustees</w:t>
    </w:r>
  </w:p>
  <w:p w:rsidR="009D5635" w:rsidRPr="00E35BE4" w:rsidRDefault="009D5635" w:rsidP="009D5635"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kern w:val="28"/>
        <w:sz w:val="20"/>
        <w:szCs w:val="20"/>
      </w:rPr>
    </w:pPr>
    <w:r w:rsidRPr="00E35BE4">
      <w:rPr>
        <w:b/>
        <w:bCs/>
        <w:sz w:val="28"/>
        <w:szCs w:val="28"/>
      </w:rPr>
      <w:t xml:space="preserve">April </w:t>
    </w:r>
    <w:r>
      <w:rPr>
        <w:b/>
        <w:bCs/>
        <w:sz w:val="28"/>
        <w:szCs w:val="28"/>
      </w:rPr>
      <w:t>28</w:t>
    </w:r>
    <w:r w:rsidRPr="00E35BE4">
      <w:rPr>
        <w:b/>
        <w:bCs/>
        <w:sz w:val="28"/>
        <w:szCs w:val="28"/>
      </w:rPr>
      <w:t>, 2023</w:t>
    </w:r>
  </w:p>
  <w:p w:rsidR="009D5635" w:rsidRDefault="009D5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35"/>
    <w:rsid w:val="004479C6"/>
    <w:rsid w:val="009D5635"/>
    <w:rsid w:val="00AE0C4A"/>
    <w:rsid w:val="00B44CFF"/>
    <w:rsid w:val="00C9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6199"/>
  <w15:chartTrackingRefBased/>
  <w15:docId w15:val="{B017F018-D406-440B-8D07-B5C599B9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35"/>
  </w:style>
  <w:style w:type="paragraph" w:styleId="Footer">
    <w:name w:val="footer"/>
    <w:basedOn w:val="Normal"/>
    <w:link w:val="FooterChar"/>
    <w:uiPriority w:val="99"/>
    <w:unhideWhenUsed/>
    <w:rsid w:val="009D5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dcterms:created xsi:type="dcterms:W3CDTF">2023-04-28T14:16:00Z</dcterms:created>
  <dcterms:modified xsi:type="dcterms:W3CDTF">2023-04-28T19:55:00Z</dcterms:modified>
</cp:coreProperties>
</file>