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66" w:rsidRDefault="003E0966" w:rsidP="003E0966">
      <w:pPr>
        <w:rPr>
          <w:sz w:val="24"/>
          <w:szCs w:val="24"/>
        </w:rPr>
      </w:pPr>
      <w:r>
        <w:rPr>
          <w:sz w:val="24"/>
          <w:szCs w:val="24"/>
        </w:rPr>
        <w:t xml:space="preserve">The American Township Trustees met in regular session with the following members present:   </w:t>
      </w:r>
      <w:r w:rsidR="00FD0A97">
        <w:rPr>
          <w:sz w:val="24"/>
          <w:szCs w:val="24"/>
        </w:rPr>
        <w:t>Paul Basinger</w:t>
      </w:r>
      <w:r w:rsidR="00487273">
        <w:rPr>
          <w:sz w:val="24"/>
          <w:szCs w:val="24"/>
        </w:rPr>
        <w:t xml:space="preserve">, Lynn Mohler, and </w:t>
      </w:r>
      <w:r>
        <w:rPr>
          <w:sz w:val="24"/>
          <w:szCs w:val="24"/>
        </w:rPr>
        <w:t>Larry Vandemark.</w:t>
      </w:r>
    </w:p>
    <w:p w:rsidR="003E0966" w:rsidRDefault="003E0966" w:rsidP="003E0966">
      <w:pPr>
        <w:rPr>
          <w:sz w:val="24"/>
          <w:szCs w:val="24"/>
        </w:rPr>
      </w:pPr>
    </w:p>
    <w:p w:rsidR="003E0966" w:rsidRDefault="003E0966" w:rsidP="003E0966">
      <w:pPr>
        <w:rPr>
          <w:sz w:val="24"/>
          <w:szCs w:val="24"/>
        </w:rPr>
      </w:pPr>
      <w:r>
        <w:rPr>
          <w:sz w:val="24"/>
          <w:szCs w:val="24"/>
        </w:rPr>
        <w:t xml:space="preserve">Motion by Trustee </w:t>
      </w:r>
      <w:r w:rsidR="00487273">
        <w:rPr>
          <w:sz w:val="24"/>
          <w:szCs w:val="24"/>
        </w:rPr>
        <w:t>Vandemark</w:t>
      </w:r>
      <w:r>
        <w:rPr>
          <w:sz w:val="24"/>
          <w:szCs w:val="24"/>
        </w:rPr>
        <w:t xml:space="preserve"> second by Trustee </w:t>
      </w:r>
      <w:r w:rsidR="00487273">
        <w:rPr>
          <w:sz w:val="24"/>
          <w:szCs w:val="24"/>
        </w:rPr>
        <w:t>Basinger</w:t>
      </w:r>
      <w:r>
        <w:rPr>
          <w:sz w:val="24"/>
          <w:szCs w:val="24"/>
        </w:rPr>
        <w:t xml:space="preserve"> to approve the minutes of the regular meeting of August </w:t>
      </w:r>
      <w:r>
        <w:rPr>
          <w:sz w:val="24"/>
          <w:szCs w:val="24"/>
        </w:rPr>
        <w:t>29</w:t>
      </w:r>
      <w:r>
        <w:rPr>
          <w:sz w:val="24"/>
          <w:szCs w:val="24"/>
        </w:rPr>
        <w:t>, 202</w:t>
      </w:r>
      <w:r w:rsidR="00197BBB">
        <w:rPr>
          <w:sz w:val="24"/>
          <w:szCs w:val="24"/>
        </w:rPr>
        <w:t>2</w:t>
      </w:r>
      <w:r>
        <w:rPr>
          <w:sz w:val="24"/>
          <w:szCs w:val="24"/>
        </w:rPr>
        <w:t>.  Roll call, all yes.</w:t>
      </w:r>
    </w:p>
    <w:p w:rsidR="003E0966" w:rsidRDefault="003E0966" w:rsidP="003E0966">
      <w:pPr>
        <w:rPr>
          <w:sz w:val="24"/>
          <w:szCs w:val="24"/>
        </w:rPr>
      </w:pPr>
    </w:p>
    <w:p w:rsidR="003E0966" w:rsidRDefault="003E0966" w:rsidP="003E0966">
      <w:pPr>
        <w:rPr>
          <w:sz w:val="24"/>
          <w:szCs w:val="24"/>
        </w:rPr>
      </w:pPr>
      <w:r>
        <w:rPr>
          <w:sz w:val="24"/>
          <w:szCs w:val="24"/>
        </w:rPr>
        <w:t>Motion by Trustee Vandemark second by Trustee Basinger to approve the payment of the warrants as presented by the Fiscal Officer.  Roll call, all yes.</w:t>
      </w:r>
    </w:p>
    <w:p w:rsidR="003E0966" w:rsidRDefault="003E0966" w:rsidP="003E0966">
      <w:pPr>
        <w:rPr>
          <w:sz w:val="24"/>
          <w:szCs w:val="24"/>
        </w:rPr>
      </w:pPr>
    </w:p>
    <w:p w:rsidR="003E0966" w:rsidRDefault="003E0966" w:rsidP="003E0966">
      <w:pPr>
        <w:rPr>
          <w:sz w:val="24"/>
          <w:szCs w:val="24"/>
        </w:rPr>
      </w:pPr>
      <w:r>
        <w:rPr>
          <w:sz w:val="24"/>
          <w:szCs w:val="24"/>
        </w:rPr>
        <w:t>Privilege of the floor was granted to</w:t>
      </w:r>
      <w:r w:rsidR="00487273">
        <w:rPr>
          <w:sz w:val="24"/>
          <w:szCs w:val="24"/>
        </w:rPr>
        <w:t xml:space="preserve"> Mary Caldwell 1910 Brookhaven who is concerned about some concerns back in Edgewood and is wondering about a possibility about a sidewalk back in Edgewood if possible.</w:t>
      </w:r>
      <w:r w:rsidR="003613F7">
        <w:rPr>
          <w:sz w:val="24"/>
          <w:szCs w:val="24"/>
        </w:rPr>
        <w:t xml:space="preserve"> Trustees informed her that is left to the developers.</w:t>
      </w:r>
    </w:p>
    <w:p w:rsidR="00487273" w:rsidRDefault="00487273" w:rsidP="003E0966">
      <w:pPr>
        <w:rPr>
          <w:sz w:val="24"/>
          <w:szCs w:val="24"/>
        </w:rPr>
      </w:pPr>
    </w:p>
    <w:p w:rsidR="00487273" w:rsidRDefault="00487273" w:rsidP="003E0966">
      <w:pPr>
        <w:rPr>
          <w:sz w:val="24"/>
          <w:szCs w:val="24"/>
        </w:rPr>
      </w:pPr>
      <w:r>
        <w:rPr>
          <w:sz w:val="24"/>
          <w:szCs w:val="24"/>
        </w:rPr>
        <w:t xml:space="preserve">Privilege of the floor was granted to </w:t>
      </w:r>
      <w:r>
        <w:rPr>
          <w:sz w:val="24"/>
          <w:szCs w:val="24"/>
        </w:rPr>
        <w:t xml:space="preserve">Steven Harvey 5158 Pheasant St who is concerned about UNOH students living near him. Code Enforcer Brickner will be addressing that. He also </w:t>
      </w:r>
      <w:r w:rsidR="00197BBB">
        <w:rPr>
          <w:sz w:val="24"/>
          <w:szCs w:val="24"/>
        </w:rPr>
        <w:t>stated that a section of road</w:t>
      </w:r>
      <w:r>
        <w:rPr>
          <w:sz w:val="24"/>
          <w:szCs w:val="24"/>
        </w:rPr>
        <w:t xml:space="preserve"> needs resurfaced </w:t>
      </w:r>
      <w:r w:rsidR="00197BBB">
        <w:rPr>
          <w:sz w:val="24"/>
          <w:szCs w:val="24"/>
        </w:rPr>
        <w:t xml:space="preserve">from the recent ditch project and curbs near the front of his house are in bad shape. Road Superintendent Holmes will be working to get that fixed and look into the curb problems as well.   </w:t>
      </w:r>
    </w:p>
    <w:p w:rsidR="003E0966" w:rsidRDefault="003E0966" w:rsidP="003E0966">
      <w:pPr>
        <w:rPr>
          <w:sz w:val="24"/>
          <w:szCs w:val="24"/>
        </w:rPr>
      </w:pPr>
    </w:p>
    <w:p w:rsidR="003E0966" w:rsidRDefault="003E0966" w:rsidP="003E0966">
      <w:pPr>
        <w:rPr>
          <w:sz w:val="24"/>
          <w:szCs w:val="24"/>
        </w:rPr>
      </w:pPr>
      <w:r>
        <w:rPr>
          <w:sz w:val="24"/>
          <w:szCs w:val="24"/>
        </w:rPr>
        <w:t xml:space="preserve">The Fiscal Officer presented Cash Reconciliation, Appropriation Status, Revenue Status, and Cash Summary by Fund reports for the month of August.   Motion by Trustee Basinger second by Trustee Vandemark to accept the reports as presented.  Roll call, all yes.  </w:t>
      </w:r>
    </w:p>
    <w:p w:rsidR="003E0966" w:rsidRDefault="003E0966" w:rsidP="003E0966">
      <w:pPr>
        <w:rPr>
          <w:sz w:val="24"/>
          <w:szCs w:val="24"/>
        </w:rPr>
      </w:pPr>
    </w:p>
    <w:p w:rsidR="003E0966" w:rsidRDefault="003E0966" w:rsidP="003E0966">
      <w:pPr>
        <w:rPr>
          <w:sz w:val="24"/>
          <w:szCs w:val="24"/>
        </w:rPr>
      </w:pPr>
      <w:r>
        <w:rPr>
          <w:sz w:val="24"/>
          <w:szCs w:val="24"/>
        </w:rPr>
        <w:t xml:space="preserve">The Fiscal Officer presented a </w:t>
      </w:r>
      <w:r>
        <w:rPr>
          <w:i/>
          <w:sz w:val="24"/>
          <w:szCs w:val="24"/>
        </w:rPr>
        <w:t>Resolution Accepting the Amoun</w:t>
      </w:r>
      <w:r w:rsidRPr="00812762">
        <w:rPr>
          <w:i/>
          <w:sz w:val="24"/>
          <w:szCs w:val="24"/>
        </w:rPr>
        <w:t xml:space="preserve">ts and Rates as Determined by the Budget Commission and Authorizing the Necessary Tax Levies </w:t>
      </w:r>
      <w:proofErr w:type="gramStart"/>
      <w:r>
        <w:rPr>
          <w:i/>
          <w:sz w:val="24"/>
          <w:szCs w:val="24"/>
        </w:rPr>
        <w:t>A</w:t>
      </w:r>
      <w:r w:rsidRPr="00812762">
        <w:rPr>
          <w:i/>
          <w:sz w:val="24"/>
          <w:szCs w:val="24"/>
        </w:rPr>
        <w:t>nd</w:t>
      </w:r>
      <w:proofErr w:type="gramEnd"/>
      <w:r w:rsidRPr="00812762">
        <w:rPr>
          <w:i/>
          <w:sz w:val="24"/>
          <w:szCs w:val="24"/>
        </w:rPr>
        <w:t xml:space="preserve"> Certifying Them to the County Auditor</w:t>
      </w:r>
      <w:r>
        <w:rPr>
          <w:sz w:val="24"/>
          <w:szCs w:val="24"/>
        </w:rPr>
        <w:t xml:space="preserve">.  Motion by Trustee Basinger second by Trustee Mohler to pass the </w:t>
      </w:r>
      <w:r w:rsidR="00487273">
        <w:rPr>
          <w:sz w:val="24"/>
          <w:szCs w:val="24"/>
        </w:rPr>
        <w:t>Resolution 09</w:t>
      </w:r>
      <w:r>
        <w:rPr>
          <w:sz w:val="24"/>
          <w:szCs w:val="24"/>
        </w:rPr>
        <w:t>-12</w:t>
      </w:r>
      <w:r>
        <w:rPr>
          <w:sz w:val="24"/>
          <w:szCs w:val="24"/>
        </w:rPr>
        <w:t>202</w:t>
      </w:r>
      <w:r>
        <w:rPr>
          <w:sz w:val="24"/>
          <w:szCs w:val="24"/>
        </w:rPr>
        <w:t>2</w:t>
      </w:r>
      <w:r>
        <w:rPr>
          <w:sz w:val="24"/>
          <w:szCs w:val="24"/>
        </w:rPr>
        <w:t xml:space="preserve"> as presented.  Roll call, all yes.</w:t>
      </w:r>
    </w:p>
    <w:p w:rsidR="003E0966" w:rsidRDefault="003E0966" w:rsidP="003E0966">
      <w:pPr>
        <w:rPr>
          <w:sz w:val="24"/>
          <w:szCs w:val="24"/>
        </w:rPr>
      </w:pPr>
    </w:p>
    <w:p w:rsidR="00197BBB" w:rsidRDefault="00197BBB" w:rsidP="003E0966">
      <w:pPr>
        <w:rPr>
          <w:sz w:val="24"/>
          <w:szCs w:val="24"/>
        </w:rPr>
      </w:pPr>
      <w:r>
        <w:rPr>
          <w:sz w:val="24"/>
          <w:szCs w:val="24"/>
        </w:rPr>
        <w:t>Code Enforcer Brickner is back after being off for knee replacement. He stated his plan on getting caught up with outstanding needs within the zoning department. He plans on getting all caught up within the next 2 weeks. He also has zoning resolutions that will need signed and sent back from Fiscal Officer Overholt along with paperwork from regional planning and the recordings office as well that he and the fiscal officer will work on together.</w:t>
      </w:r>
    </w:p>
    <w:p w:rsidR="00197BBB" w:rsidRDefault="00197BBB" w:rsidP="003E0966">
      <w:pPr>
        <w:rPr>
          <w:sz w:val="24"/>
          <w:szCs w:val="24"/>
        </w:rPr>
      </w:pPr>
    </w:p>
    <w:p w:rsidR="00197BBB" w:rsidRDefault="00197BBB" w:rsidP="003E0966">
      <w:pPr>
        <w:rPr>
          <w:sz w:val="24"/>
          <w:szCs w:val="24"/>
        </w:rPr>
      </w:pPr>
      <w:r>
        <w:rPr>
          <w:sz w:val="24"/>
          <w:szCs w:val="24"/>
        </w:rPr>
        <w:t xml:space="preserve">Chief </w:t>
      </w:r>
      <w:proofErr w:type="spellStart"/>
      <w:r>
        <w:rPr>
          <w:sz w:val="24"/>
          <w:szCs w:val="24"/>
        </w:rPr>
        <w:t>Hadding</w:t>
      </w:r>
      <w:proofErr w:type="spellEnd"/>
      <w:r>
        <w:rPr>
          <w:sz w:val="24"/>
          <w:szCs w:val="24"/>
        </w:rPr>
        <w:t xml:space="preserve"> stated the</w:t>
      </w:r>
      <w:r w:rsidR="00D17238">
        <w:rPr>
          <w:sz w:val="24"/>
          <w:szCs w:val="24"/>
        </w:rPr>
        <w:t xml:space="preserve"> department</w:t>
      </w:r>
      <w:r>
        <w:rPr>
          <w:sz w:val="24"/>
          <w:szCs w:val="24"/>
        </w:rPr>
        <w:t xml:space="preserve"> received </w:t>
      </w:r>
      <w:r w:rsidR="00D17238">
        <w:rPr>
          <w:sz w:val="24"/>
          <w:szCs w:val="24"/>
        </w:rPr>
        <w:t>the</w:t>
      </w:r>
      <w:r>
        <w:rPr>
          <w:sz w:val="24"/>
          <w:szCs w:val="24"/>
        </w:rPr>
        <w:t xml:space="preserve"> FEMA Grant that they applied for back in 2021. </w:t>
      </w:r>
    </w:p>
    <w:p w:rsidR="00197BBB" w:rsidRDefault="00197BBB" w:rsidP="003E0966">
      <w:pPr>
        <w:rPr>
          <w:sz w:val="24"/>
          <w:szCs w:val="24"/>
        </w:rPr>
      </w:pPr>
    </w:p>
    <w:p w:rsidR="00197BBB" w:rsidRDefault="00197BBB" w:rsidP="003E0966">
      <w:pPr>
        <w:rPr>
          <w:sz w:val="24"/>
          <w:szCs w:val="24"/>
        </w:rPr>
      </w:pPr>
      <w:r>
        <w:rPr>
          <w:sz w:val="24"/>
          <w:szCs w:val="24"/>
        </w:rPr>
        <w:t xml:space="preserve">Legal Counsel Huffman has a recorded deed for the 309 St property that he gave to the fiscal officer </w:t>
      </w:r>
      <w:r w:rsidR="00C803BF">
        <w:rPr>
          <w:sz w:val="24"/>
          <w:szCs w:val="24"/>
        </w:rPr>
        <w:t>to file for the township.</w:t>
      </w:r>
    </w:p>
    <w:p w:rsidR="00C803BF" w:rsidRDefault="00C803BF" w:rsidP="003E0966">
      <w:pPr>
        <w:rPr>
          <w:sz w:val="24"/>
          <w:szCs w:val="24"/>
        </w:rPr>
      </w:pPr>
    </w:p>
    <w:p w:rsidR="00C803BF" w:rsidRDefault="00C803BF" w:rsidP="003E0966">
      <w:pPr>
        <w:rPr>
          <w:sz w:val="24"/>
          <w:szCs w:val="24"/>
        </w:rPr>
      </w:pPr>
      <w:r>
        <w:rPr>
          <w:sz w:val="24"/>
          <w:szCs w:val="24"/>
        </w:rPr>
        <w:t xml:space="preserve">Trustee Vandemark would like to move forward on selling the parcel of land on </w:t>
      </w:r>
      <w:proofErr w:type="spellStart"/>
      <w:r>
        <w:rPr>
          <w:sz w:val="24"/>
          <w:szCs w:val="24"/>
        </w:rPr>
        <w:t>Copus</w:t>
      </w:r>
      <w:proofErr w:type="spellEnd"/>
      <w:r>
        <w:rPr>
          <w:sz w:val="24"/>
          <w:szCs w:val="24"/>
        </w:rPr>
        <w:t xml:space="preserve"> and Elm St that is owned by the township and the other trustees agree.</w:t>
      </w:r>
    </w:p>
    <w:p w:rsidR="00C803BF" w:rsidRDefault="00C803BF" w:rsidP="003E0966">
      <w:pPr>
        <w:rPr>
          <w:sz w:val="24"/>
          <w:szCs w:val="24"/>
        </w:rPr>
      </w:pPr>
    </w:p>
    <w:p w:rsidR="00E069AA" w:rsidRDefault="00C803BF" w:rsidP="003E0966">
      <w:pPr>
        <w:rPr>
          <w:sz w:val="24"/>
          <w:szCs w:val="24"/>
        </w:rPr>
      </w:pPr>
      <w:r>
        <w:rPr>
          <w:sz w:val="24"/>
          <w:szCs w:val="24"/>
        </w:rPr>
        <w:t xml:space="preserve">Motion by Trustee Vandemark second by Trustee Mohler to sell the land on </w:t>
      </w:r>
      <w:proofErr w:type="spellStart"/>
      <w:r>
        <w:rPr>
          <w:sz w:val="24"/>
          <w:szCs w:val="24"/>
        </w:rPr>
        <w:t>Copus</w:t>
      </w:r>
      <w:proofErr w:type="spellEnd"/>
      <w:r>
        <w:rPr>
          <w:sz w:val="24"/>
          <w:szCs w:val="24"/>
        </w:rPr>
        <w:t xml:space="preserve"> and Elm by use of sealed bids</w:t>
      </w:r>
      <w:bookmarkStart w:id="0" w:name="_GoBack"/>
      <w:bookmarkEnd w:id="0"/>
      <w:r>
        <w:rPr>
          <w:sz w:val="24"/>
          <w:szCs w:val="24"/>
        </w:rPr>
        <w:t xml:space="preserve"> open until October </w:t>
      </w:r>
      <w:r w:rsidR="00E069AA">
        <w:rPr>
          <w:sz w:val="24"/>
          <w:szCs w:val="24"/>
        </w:rPr>
        <w:t xml:space="preserve">31st at 8pm with a minimum bid of $43,000. Roll call, all </w:t>
      </w:r>
      <w:r w:rsidR="00E069AA">
        <w:rPr>
          <w:sz w:val="24"/>
          <w:szCs w:val="24"/>
        </w:rPr>
        <w:lastRenderedPageBreak/>
        <w:t xml:space="preserve">yes. </w:t>
      </w:r>
    </w:p>
    <w:p w:rsidR="00C803BF" w:rsidRDefault="00C803BF" w:rsidP="003E0966">
      <w:pPr>
        <w:rPr>
          <w:sz w:val="24"/>
          <w:szCs w:val="24"/>
        </w:rPr>
      </w:pPr>
      <w:r>
        <w:rPr>
          <w:sz w:val="24"/>
          <w:szCs w:val="24"/>
        </w:rPr>
        <w:t xml:space="preserve"> </w:t>
      </w:r>
    </w:p>
    <w:p w:rsidR="003E0966" w:rsidRDefault="003E0966" w:rsidP="003E0966">
      <w:pPr>
        <w:rPr>
          <w:sz w:val="24"/>
          <w:szCs w:val="24"/>
        </w:rPr>
      </w:pPr>
    </w:p>
    <w:p w:rsidR="003E0966" w:rsidRDefault="003E0966" w:rsidP="003E0966">
      <w:pPr>
        <w:rPr>
          <w:sz w:val="24"/>
          <w:szCs w:val="24"/>
        </w:rPr>
      </w:pPr>
      <w:r>
        <w:rPr>
          <w:sz w:val="24"/>
          <w:szCs w:val="24"/>
        </w:rPr>
        <w:t>Motion by Trustee Vandemark second by Trustee Basinger to adjourn.  Roll call, all yes.</w:t>
      </w:r>
    </w:p>
    <w:p w:rsidR="003E0966" w:rsidRDefault="003E0966" w:rsidP="003E0966">
      <w:pPr>
        <w:rPr>
          <w:sz w:val="24"/>
          <w:szCs w:val="24"/>
        </w:rPr>
      </w:pPr>
    </w:p>
    <w:p w:rsidR="003E0966" w:rsidRDefault="003E0966" w:rsidP="003E0966">
      <w:pPr>
        <w:rPr>
          <w:sz w:val="24"/>
          <w:szCs w:val="24"/>
        </w:rPr>
      </w:pPr>
      <w:r w:rsidRPr="00202D8D">
        <w:rPr>
          <w:sz w:val="24"/>
          <w:szCs w:val="24"/>
        </w:rPr>
        <w:t>Sincerely,</w:t>
      </w:r>
    </w:p>
    <w:p w:rsidR="003E0966" w:rsidRDefault="003E0966" w:rsidP="003E0966">
      <w:pPr>
        <w:rPr>
          <w:sz w:val="24"/>
          <w:szCs w:val="24"/>
        </w:rPr>
      </w:pPr>
    </w:p>
    <w:p w:rsidR="003E0966" w:rsidRDefault="003E0966" w:rsidP="003E0966">
      <w:pPr>
        <w:rPr>
          <w:sz w:val="24"/>
          <w:szCs w:val="24"/>
        </w:rPr>
      </w:pPr>
    </w:p>
    <w:p w:rsidR="003E0966" w:rsidRDefault="003E0966" w:rsidP="003E0966">
      <w:r>
        <w:rPr>
          <w:sz w:val="24"/>
          <w:szCs w:val="24"/>
        </w:rPr>
        <w:t>Brady Overholt</w:t>
      </w:r>
      <w:r w:rsidRPr="00202D8D">
        <w:rPr>
          <w:sz w:val="24"/>
          <w:szCs w:val="24"/>
        </w:rPr>
        <w:t>, Fiscal Officer</w:t>
      </w:r>
      <w:r>
        <w:rPr>
          <w:sz w:val="24"/>
          <w:szCs w:val="24"/>
        </w:rPr>
        <w:t xml:space="preserve">                                     </w:t>
      </w:r>
      <w:r>
        <w:rPr>
          <w:sz w:val="24"/>
          <w:szCs w:val="24"/>
        </w:rPr>
        <w:t>Larry Vandemark</w:t>
      </w:r>
      <w:r>
        <w:rPr>
          <w:sz w:val="24"/>
          <w:szCs w:val="24"/>
        </w:rPr>
        <w:t>, Chairman</w:t>
      </w:r>
    </w:p>
    <w:p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24" w:rsidRDefault="00CC3B24" w:rsidP="003E0966">
      <w:r>
        <w:separator/>
      </w:r>
    </w:p>
  </w:endnote>
  <w:endnote w:type="continuationSeparator" w:id="0">
    <w:p w:rsidR="00CC3B24" w:rsidRDefault="00CC3B24" w:rsidP="003E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24" w:rsidRDefault="00CC3B24" w:rsidP="003E0966">
      <w:r>
        <w:separator/>
      </w:r>
    </w:p>
  </w:footnote>
  <w:footnote w:type="continuationSeparator" w:id="0">
    <w:p w:rsidR="00CC3B24" w:rsidRDefault="00CC3B24" w:rsidP="003E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66" w:rsidRDefault="003E0966" w:rsidP="003E0966">
    <w:pPr>
      <w:tabs>
        <w:tab w:val="center" w:pos="4320"/>
        <w:tab w:val="right" w:pos="8640"/>
      </w:tabs>
      <w:jc w:val="center"/>
      <w:rPr>
        <w:b/>
        <w:bCs/>
        <w:kern w:val="0"/>
        <w:sz w:val="28"/>
        <w:szCs w:val="28"/>
      </w:rPr>
    </w:pPr>
    <w:r>
      <w:rPr>
        <w:b/>
        <w:bCs/>
        <w:kern w:val="0"/>
        <w:sz w:val="28"/>
        <w:szCs w:val="28"/>
      </w:rPr>
      <w:t>American Township Trustees</w:t>
    </w:r>
  </w:p>
  <w:p w:rsidR="003E0966" w:rsidRDefault="003E0966" w:rsidP="003E0966">
    <w:pPr>
      <w:tabs>
        <w:tab w:val="center" w:pos="4320"/>
        <w:tab w:val="right" w:pos="8640"/>
      </w:tabs>
      <w:jc w:val="center"/>
      <w:rPr>
        <w:b/>
        <w:bCs/>
        <w:kern w:val="0"/>
        <w:sz w:val="28"/>
        <w:szCs w:val="28"/>
      </w:rPr>
    </w:pPr>
  </w:p>
  <w:p w:rsidR="003E0966" w:rsidRDefault="003E0966" w:rsidP="003E0966">
    <w:pPr>
      <w:tabs>
        <w:tab w:val="center" w:pos="4320"/>
        <w:tab w:val="right" w:pos="8640"/>
      </w:tabs>
      <w:rPr>
        <w:b/>
        <w:bCs/>
        <w:kern w:val="0"/>
        <w:sz w:val="28"/>
        <w:szCs w:val="28"/>
      </w:rPr>
    </w:pPr>
    <w:r>
      <w:rPr>
        <w:b/>
        <w:bCs/>
        <w:kern w:val="0"/>
        <w:sz w:val="28"/>
        <w:szCs w:val="28"/>
      </w:rPr>
      <w:tab/>
      <w:t xml:space="preserve">September </w:t>
    </w:r>
    <w:proofErr w:type="gramStart"/>
    <w:r>
      <w:rPr>
        <w:b/>
        <w:bCs/>
        <w:kern w:val="0"/>
        <w:sz w:val="28"/>
        <w:szCs w:val="28"/>
      </w:rPr>
      <w:t>1</w:t>
    </w:r>
    <w:r>
      <w:rPr>
        <w:b/>
        <w:bCs/>
        <w:kern w:val="0"/>
        <w:sz w:val="28"/>
        <w:szCs w:val="28"/>
      </w:rPr>
      <w:t>2</w:t>
    </w:r>
    <w:r>
      <w:rPr>
        <w:b/>
        <w:bCs/>
        <w:kern w:val="0"/>
        <w:sz w:val="28"/>
        <w:szCs w:val="28"/>
      </w:rPr>
      <w:t>,  202</w:t>
    </w:r>
    <w:r>
      <w:rPr>
        <w:b/>
        <w:bCs/>
        <w:kern w:val="0"/>
        <w:sz w:val="28"/>
        <w:szCs w:val="28"/>
      </w:rPr>
      <w:t>2</w:t>
    </w:r>
    <w:proofErr w:type="gramEnd"/>
  </w:p>
  <w:p w:rsidR="003E0966" w:rsidRDefault="003E0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66"/>
    <w:rsid w:val="00197BBB"/>
    <w:rsid w:val="003613F7"/>
    <w:rsid w:val="003E0966"/>
    <w:rsid w:val="00487273"/>
    <w:rsid w:val="00B44CFF"/>
    <w:rsid w:val="00C803BF"/>
    <w:rsid w:val="00CC3B24"/>
    <w:rsid w:val="00D17238"/>
    <w:rsid w:val="00E069AA"/>
    <w:rsid w:val="00FD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5F61"/>
  <w15:chartTrackingRefBased/>
  <w15:docId w15:val="{5787CAF7-B2CB-410B-84AD-7365AD14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96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966"/>
    <w:pPr>
      <w:tabs>
        <w:tab w:val="center" w:pos="4680"/>
        <w:tab w:val="right" w:pos="9360"/>
      </w:tabs>
    </w:pPr>
  </w:style>
  <w:style w:type="character" w:customStyle="1" w:styleId="HeaderChar">
    <w:name w:val="Header Char"/>
    <w:basedOn w:val="DefaultParagraphFont"/>
    <w:link w:val="Header"/>
    <w:uiPriority w:val="99"/>
    <w:rsid w:val="003E0966"/>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3E0966"/>
    <w:pPr>
      <w:tabs>
        <w:tab w:val="center" w:pos="4680"/>
        <w:tab w:val="right" w:pos="9360"/>
      </w:tabs>
    </w:pPr>
  </w:style>
  <w:style w:type="character" w:customStyle="1" w:styleId="FooterChar">
    <w:name w:val="Footer Char"/>
    <w:basedOn w:val="DefaultParagraphFont"/>
    <w:link w:val="Footer"/>
    <w:uiPriority w:val="99"/>
    <w:rsid w:val="003E0966"/>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4289</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3</cp:revision>
  <dcterms:created xsi:type="dcterms:W3CDTF">2022-09-12T19:43:00Z</dcterms:created>
  <dcterms:modified xsi:type="dcterms:W3CDTF">2022-09-15T19:12:00Z</dcterms:modified>
</cp:coreProperties>
</file>