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Paul Basinger, Larry Vandemark, and Lynn Mohler.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to approve the minutes of the regular meeting of October 30, 2023.   Roll call, all yes. 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payment of the warrants as presented by the Fiscal Officer.  Roll call, all yes.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October.   Motion by Trustee Basinger second by Trustee Mohler to accept the reports as presented.  Roll call, all yes.  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6251">
        <w:rPr>
          <w:sz w:val="24"/>
          <w:szCs w:val="24"/>
        </w:rPr>
        <w:t xml:space="preserve">Privilege of the floor was granted to Mike </w:t>
      </w:r>
      <w:proofErr w:type="spellStart"/>
      <w:r w:rsidRPr="00E56251">
        <w:rPr>
          <w:sz w:val="24"/>
          <w:szCs w:val="24"/>
        </w:rPr>
        <w:t>Shrider</w:t>
      </w:r>
      <w:proofErr w:type="spellEnd"/>
      <w:r w:rsidRPr="00E56251">
        <w:rPr>
          <w:sz w:val="24"/>
          <w:szCs w:val="24"/>
        </w:rPr>
        <w:t xml:space="preserve"> 1357 Irving Rd. who </w:t>
      </w:r>
      <w:r>
        <w:rPr>
          <w:sz w:val="24"/>
          <w:szCs w:val="24"/>
        </w:rPr>
        <w:t>said the exact thing that the AEDG wants to bring in is similar to a plant that just blew up in Texas. He couldn’t imagine the devastation it would cause if something like this happened in American Township and Allen County,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stated the statistics for the month of October and also stated they are prepping for the winter season. 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>Code Enforcer Bishop stated permits that are in the process at this time along with violations that are being corrected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</w:t>
      </w:r>
      <w:r w:rsidR="00475F0E">
        <w:rPr>
          <w:sz w:val="24"/>
          <w:szCs w:val="24"/>
        </w:rPr>
        <w:t xml:space="preserve">stated the monthly department report for the month of October. 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Fire </w:t>
      </w:r>
      <w:r w:rsidR="00475F0E">
        <w:rPr>
          <w:sz w:val="24"/>
          <w:szCs w:val="24"/>
        </w:rPr>
        <w:t xml:space="preserve">Chief </w:t>
      </w:r>
      <w:proofErr w:type="spellStart"/>
      <w:r w:rsidR="00475F0E">
        <w:rPr>
          <w:sz w:val="24"/>
          <w:szCs w:val="24"/>
        </w:rPr>
        <w:t>Hadding</w:t>
      </w:r>
      <w:proofErr w:type="spellEnd"/>
      <w:r w:rsidR="00475F0E">
        <w:rPr>
          <w:sz w:val="24"/>
          <w:szCs w:val="24"/>
        </w:rPr>
        <w:t xml:space="preserve"> stated the departments statistics for the month of October. He also gave the Trustees the contracts for the other 3 townships we service to review for the next meeting. Finally, he stated our new ladder truck is in and invites the trustees and citizens to view it after the meeting. </w:t>
      </w:r>
    </w:p>
    <w:p w:rsidR="00475F0E" w:rsidRDefault="00475F0E" w:rsidP="00E56251">
      <w:pPr>
        <w:rPr>
          <w:sz w:val="24"/>
          <w:szCs w:val="24"/>
        </w:rPr>
      </w:pPr>
    </w:p>
    <w:p w:rsidR="00475F0E" w:rsidRDefault="00475F0E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Legal Counsel Huffman stated that the property on </w:t>
      </w:r>
      <w:proofErr w:type="spellStart"/>
      <w:r>
        <w:rPr>
          <w:sz w:val="24"/>
          <w:szCs w:val="24"/>
        </w:rPr>
        <w:t>Copus</w:t>
      </w:r>
      <w:proofErr w:type="spellEnd"/>
      <w:r>
        <w:rPr>
          <w:sz w:val="24"/>
          <w:szCs w:val="24"/>
        </w:rPr>
        <w:t xml:space="preserve"> and Elm has been sold to Jonathan Yoder at a price of $28,550, with a closing date by 11/17/23. He needs all three Trustee to sign the papers for the closing of that property. The amount the township will make after closing cost is $28,133.79.</w:t>
      </w:r>
    </w:p>
    <w:p w:rsidR="001D7367" w:rsidRDefault="001D7367" w:rsidP="00E56251">
      <w:pPr>
        <w:rPr>
          <w:sz w:val="24"/>
          <w:szCs w:val="24"/>
        </w:rPr>
      </w:pPr>
    </w:p>
    <w:p w:rsidR="001D7367" w:rsidRDefault="001D7367" w:rsidP="00E56251">
      <w:pPr>
        <w:rPr>
          <w:sz w:val="24"/>
          <w:szCs w:val="24"/>
        </w:rPr>
      </w:pPr>
      <w:r>
        <w:rPr>
          <w:sz w:val="24"/>
          <w:szCs w:val="24"/>
        </w:rPr>
        <w:t>Trustee Basinger would like to recognize the passing of Don Leis who was a township trustee and great man of American Township. Trustee Basinger also stated we will be advertising for two new zoning commission members until December 5</w:t>
      </w:r>
      <w:r w:rsidRPr="001D73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At that time the applicants will be reviewed and the trustees will decide on the two new members</w:t>
      </w:r>
      <w:r w:rsidR="009602D4">
        <w:rPr>
          <w:sz w:val="24"/>
          <w:szCs w:val="24"/>
        </w:rPr>
        <w:t xml:space="preserve"> who will start on 1/1/24</w:t>
      </w:r>
      <w:r>
        <w:rPr>
          <w:sz w:val="24"/>
          <w:szCs w:val="24"/>
        </w:rPr>
        <w:t xml:space="preserve">. Zoning Inspector Bishop then explained the role of this job and duties to serve on it. </w:t>
      </w:r>
    </w:p>
    <w:p w:rsidR="001D7367" w:rsidRDefault="001D7367" w:rsidP="00E56251">
      <w:pPr>
        <w:rPr>
          <w:sz w:val="24"/>
          <w:szCs w:val="24"/>
        </w:rPr>
      </w:pPr>
    </w:p>
    <w:p w:rsidR="001D7367" w:rsidRDefault="001D7367" w:rsidP="00E56251">
      <w:pPr>
        <w:rPr>
          <w:sz w:val="24"/>
          <w:szCs w:val="24"/>
        </w:rPr>
      </w:pPr>
      <w:r>
        <w:rPr>
          <w:sz w:val="24"/>
          <w:szCs w:val="24"/>
        </w:rPr>
        <w:t>Trustee Mohler stated that new health insurance bids for our insurance for 2024 will be collected and looked over at the next meeting.</w:t>
      </w:r>
    </w:p>
    <w:p w:rsidR="001D7367" w:rsidRDefault="001D7367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9602D4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9602D4">
        <w:rPr>
          <w:sz w:val="24"/>
          <w:szCs w:val="24"/>
        </w:rPr>
        <w:t xml:space="preserve">Vandemark </w:t>
      </w:r>
      <w:r>
        <w:rPr>
          <w:sz w:val="24"/>
          <w:szCs w:val="24"/>
        </w:rPr>
        <w:t>to adjourn.  Roll call, all yes.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</w:p>
    <w:p w:rsidR="00E56251" w:rsidRDefault="00E56251" w:rsidP="00E56251">
      <w:pPr>
        <w:rPr>
          <w:sz w:val="24"/>
          <w:szCs w:val="24"/>
        </w:rPr>
      </w:pPr>
      <w:r>
        <w:rPr>
          <w:sz w:val="24"/>
          <w:szCs w:val="24"/>
        </w:rPr>
        <w:t>Brady Overholt, Fiscal Officer                                     L</w:t>
      </w:r>
      <w:r w:rsidR="009602D4">
        <w:rPr>
          <w:sz w:val="24"/>
          <w:szCs w:val="24"/>
        </w:rPr>
        <w:t>ynn Mohler</w:t>
      </w:r>
      <w:r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D4" w:rsidRDefault="000864D4" w:rsidP="00E56251">
      <w:r>
        <w:separator/>
      </w:r>
    </w:p>
  </w:endnote>
  <w:endnote w:type="continuationSeparator" w:id="0">
    <w:p w:rsidR="000864D4" w:rsidRDefault="000864D4" w:rsidP="00E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D4" w:rsidRDefault="000864D4" w:rsidP="00E56251">
      <w:r>
        <w:separator/>
      </w:r>
    </w:p>
  </w:footnote>
  <w:footnote w:type="continuationSeparator" w:id="0">
    <w:p w:rsidR="000864D4" w:rsidRDefault="000864D4" w:rsidP="00E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51" w:rsidRDefault="00E56251" w:rsidP="00E56251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E56251" w:rsidRDefault="00E56251" w:rsidP="00E56251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E56251" w:rsidRDefault="00E56251" w:rsidP="00E56251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November 13, 2023</w:t>
    </w:r>
  </w:p>
  <w:p w:rsidR="00E56251" w:rsidRDefault="00E56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51"/>
    <w:rsid w:val="000864D4"/>
    <w:rsid w:val="001D7367"/>
    <w:rsid w:val="00475F0E"/>
    <w:rsid w:val="00620A33"/>
    <w:rsid w:val="009602D4"/>
    <w:rsid w:val="00B44CFF"/>
    <w:rsid w:val="00E56251"/>
    <w:rsid w:val="00E7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22B7"/>
  <w15:chartTrackingRefBased/>
  <w15:docId w15:val="{FC510508-A4A0-4CBE-8DD9-C9A3DFC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5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51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2023-11-14T00:29:00Z</dcterms:created>
  <dcterms:modified xsi:type="dcterms:W3CDTF">2023-11-27T18:29:00Z</dcterms:modified>
</cp:coreProperties>
</file>