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0ED" w:rsidRPr="00A754DE" w:rsidRDefault="005250ED" w:rsidP="005250ED">
      <w:pPr>
        <w:rPr>
          <w:sz w:val="24"/>
          <w:szCs w:val="24"/>
        </w:rPr>
      </w:pPr>
      <w:r w:rsidRPr="00A754DE">
        <w:rPr>
          <w:sz w:val="24"/>
          <w:szCs w:val="24"/>
        </w:rPr>
        <w:t>The American Township Trustees met in regular session with the following members present:   Paul Basinger, Lynn Mohler and Larry Vandemark.</w:t>
      </w:r>
    </w:p>
    <w:p w:rsidR="005250ED" w:rsidRDefault="005250ED" w:rsidP="005250ED">
      <w:pPr>
        <w:rPr>
          <w:sz w:val="24"/>
          <w:szCs w:val="24"/>
        </w:rPr>
      </w:pPr>
    </w:p>
    <w:p w:rsidR="005250ED" w:rsidRDefault="005250ED" w:rsidP="005250ED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</w:t>
      </w:r>
      <w:r w:rsidR="0077714F">
        <w:rPr>
          <w:sz w:val="24"/>
          <w:szCs w:val="24"/>
        </w:rPr>
        <w:t>Vandemark</w:t>
      </w:r>
      <w:r>
        <w:rPr>
          <w:sz w:val="24"/>
          <w:szCs w:val="24"/>
        </w:rPr>
        <w:t xml:space="preserve"> second by Trustee </w:t>
      </w:r>
      <w:r w:rsidR="0077714F">
        <w:rPr>
          <w:sz w:val="24"/>
          <w:szCs w:val="24"/>
        </w:rPr>
        <w:t>Mohler</w:t>
      </w:r>
      <w:r>
        <w:rPr>
          <w:sz w:val="24"/>
          <w:szCs w:val="24"/>
        </w:rPr>
        <w:t xml:space="preserve"> to accept the minutes of the reorganizational meeting January </w:t>
      </w:r>
      <w:r>
        <w:rPr>
          <w:sz w:val="24"/>
          <w:szCs w:val="24"/>
        </w:rPr>
        <w:t>3</w:t>
      </w:r>
      <w:r>
        <w:rPr>
          <w:sz w:val="24"/>
          <w:szCs w:val="24"/>
        </w:rPr>
        <w:t>,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.  Roll call, all yes.  </w:t>
      </w:r>
    </w:p>
    <w:p w:rsidR="005250ED" w:rsidRDefault="005250ED" w:rsidP="005250ED">
      <w:pPr>
        <w:rPr>
          <w:sz w:val="24"/>
          <w:szCs w:val="24"/>
        </w:rPr>
      </w:pPr>
    </w:p>
    <w:p w:rsidR="005250ED" w:rsidRDefault="005250ED" w:rsidP="005250ED">
      <w:pPr>
        <w:rPr>
          <w:sz w:val="24"/>
          <w:szCs w:val="24"/>
        </w:rPr>
      </w:pPr>
      <w:r>
        <w:rPr>
          <w:sz w:val="24"/>
          <w:szCs w:val="24"/>
        </w:rPr>
        <w:t>Motion by Trustee Basinger second by Trustee Vandemark to approve payment of the warrants as presented by the Fiscal Officer.  Roll call, all yes.</w:t>
      </w:r>
    </w:p>
    <w:p w:rsidR="005250ED" w:rsidRDefault="005250ED" w:rsidP="005250ED">
      <w:pPr>
        <w:rPr>
          <w:sz w:val="24"/>
          <w:szCs w:val="24"/>
        </w:rPr>
      </w:pPr>
    </w:p>
    <w:p w:rsidR="005250ED" w:rsidRDefault="005250ED" w:rsidP="005250ED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</w:t>
      </w:r>
      <w:r w:rsidR="0077714F">
        <w:rPr>
          <w:sz w:val="24"/>
          <w:szCs w:val="24"/>
        </w:rPr>
        <w:t>Vandemark</w:t>
      </w:r>
      <w:r>
        <w:rPr>
          <w:sz w:val="24"/>
          <w:szCs w:val="24"/>
        </w:rPr>
        <w:t xml:space="preserve"> second by Trustee Mohler to contract Laurie Swick at $30 per hour for fiscal purposes for the 202</w:t>
      </w:r>
      <w:r w:rsidR="0077714F">
        <w:rPr>
          <w:sz w:val="24"/>
          <w:szCs w:val="24"/>
        </w:rPr>
        <w:t>2</w:t>
      </w:r>
      <w:r>
        <w:rPr>
          <w:sz w:val="24"/>
          <w:szCs w:val="24"/>
        </w:rPr>
        <w:t xml:space="preserve"> calendar year for up to 20 hours. Roll call, all yes. </w:t>
      </w:r>
    </w:p>
    <w:p w:rsidR="0077714F" w:rsidRDefault="0077714F" w:rsidP="005250ED">
      <w:pPr>
        <w:rPr>
          <w:sz w:val="24"/>
          <w:szCs w:val="24"/>
        </w:rPr>
      </w:pPr>
    </w:p>
    <w:p w:rsidR="0077714F" w:rsidRDefault="0077714F" w:rsidP="0077714F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</w:t>
      </w:r>
      <w:r>
        <w:rPr>
          <w:sz w:val="24"/>
          <w:szCs w:val="24"/>
        </w:rPr>
        <w:t>Vandemark</w:t>
      </w:r>
      <w:r>
        <w:rPr>
          <w:sz w:val="24"/>
          <w:szCs w:val="24"/>
        </w:rPr>
        <w:t xml:space="preserve"> second by Trustee Mohler to contract </w:t>
      </w:r>
      <w:r>
        <w:rPr>
          <w:sz w:val="24"/>
          <w:szCs w:val="24"/>
        </w:rPr>
        <w:t xml:space="preserve">Donna </w:t>
      </w:r>
      <w:proofErr w:type="spellStart"/>
      <w:r>
        <w:rPr>
          <w:sz w:val="24"/>
          <w:szCs w:val="24"/>
        </w:rPr>
        <w:t>Sneary</w:t>
      </w:r>
      <w:proofErr w:type="spellEnd"/>
      <w:r>
        <w:rPr>
          <w:sz w:val="24"/>
          <w:szCs w:val="24"/>
        </w:rPr>
        <w:t xml:space="preserve"> at $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0 per hour for </w:t>
      </w:r>
      <w:r>
        <w:rPr>
          <w:sz w:val="24"/>
          <w:szCs w:val="24"/>
        </w:rPr>
        <w:t>all LEADS paperwork for the Police Department</w:t>
      </w:r>
      <w:r>
        <w:rPr>
          <w:sz w:val="24"/>
          <w:szCs w:val="24"/>
        </w:rPr>
        <w:t xml:space="preserve"> for the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calendar year. Roll call, all yes. </w:t>
      </w:r>
    </w:p>
    <w:p w:rsidR="00ED6744" w:rsidRDefault="00ED6744" w:rsidP="005250ED">
      <w:pPr>
        <w:rPr>
          <w:sz w:val="24"/>
          <w:szCs w:val="24"/>
        </w:rPr>
      </w:pPr>
    </w:p>
    <w:p w:rsidR="00ED6744" w:rsidRDefault="00ED6744" w:rsidP="005250ED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</w:t>
      </w:r>
      <w:r w:rsidR="001F479C">
        <w:rPr>
          <w:sz w:val="24"/>
          <w:szCs w:val="24"/>
        </w:rPr>
        <w:t>Vandemark</w:t>
      </w:r>
      <w:r>
        <w:rPr>
          <w:sz w:val="24"/>
          <w:szCs w:val="24"/>
        </w:rPr>
        <w:t xml:space="preserve"> second by Trustee Mohler to contract </w:t>
      </w:r>
      <w:r w:rsidR="0077714F">
        <w:rPr>
          <w:sz w:val="24"/>
          <w:szCs w:val="24"/>
        </w:rPr>
        <w:t xml:space="preserve">Kim Peters </w:t>
      </w:r>
      <w:r>
        <w:rPr>
          <w:sz w:val="24"/>
          <w:szCs w:val="24"/>
        </w:rPr>
        <w:t>at $</w:t>
      </w:r>
      <w:r w:rsidR="0077714F">
        <w:rPr>
          <w:sz w:val="24"/>
          <w:szCs w:val="24"/>
        </w:rPr>
        <w:t>5</w:t>
      </w:r>
      <w:r>
        <w:rPr>
          <w:sz w:val="24"/>
          <w:szCs w:val="24"/>
        </w:rPr>
        <w:t>0 per</w:t>
      </w:r>
      <w:r w:rsidR="0077714F">
        <w:rPr>
          <w:sz w:val="24"/>
          <w:szCs w:val="24"/>
        </w:rPr>
        <w:t xml:space="preserve"> cleaning</w:t>
      </w:r>
      <w:r>
        <w:rPr>
          <w:sz w:val="24"/>
          <w:szCs w:val="24"/>
        </w:rPr>
        <w:t xml:space="preserve"> for </w:t>
      </w:r>
      <w:r w:rsidR="0077714F">
        <w:rPr>
          <w:sz w:val="24"/>
          <w:szCs w:val="24"/>
        </w:rPr>
        <w:t>Township Hall rental cleanups</w:t>
      </w:r>
      <w:r>
        <w:rPr>
          <w:sz w:val="24"/>
          <w:szCs w:val="24"/>
        </w:rPr>
        <w:t xml:space="preserve"> for the 202</w:t>
      </w:r>
      <w:r w:rsidR="0077714F">
        <w:rPr>
          <w:sz w:val="24"/>
          <w:szCs w:val="24"/>
        </w:rPr>
        <w:t>2</w:t>
      </w:r>
      <w:r>
        <w:rPr>
          <w:sz w:val="24"/>
          <w:szCs w:val="24"/>
        </w:rPr>
        <w:t xml:space="preserve"> calendar year. Roll call, all yes. </w:t>
      </w:r>
    </w:p>
    <w:p w:rsidR="005250ED" w:rsidRDefault="005250ED" w:rsidP="005250ED">
      <w:pPr>
        <w:rPr>
          <w:sz w:val="24"/>
          <w:szCs w:val="24"/>
        </w:rPr>
      </w:pPr>
    </w:p>
    <w:p w:rsidR="005250ED" w:rsidRDefault="005250ED" w:rsidP="005250ED">
      <w:pPr>
        <w:rPr>
          <w:sz w:val="24"/>
          <w:szCs w:val="24"/>
        </w:rPr>
      </w:pPr>
      <w:r>
        <w:rPr>
          <w:sz w:val="24"/>
          <w:szCs w:val="24"/>
        </w:rPr>
        <w:t>Motion by Trustee Vandemark second by Trustee Basinger to reinstate the OAPFF 457 Deferred Compensation Plan for 202</w:t>
      </w:r>
      <w:r w:rsidR="0077714F">
        <w:rPr>
          <w:sz w:val="24"/>
          <w:szCs w:val="24"/>
        </w:rPr>
        <w:t>2</w:t>
      </w:r>
      <w:r>
        <w:rPr>
          <w:sz w:val="24"/>
          <w:szCs w:val="24"/>
        </w:rPr>
        <w:t>.  Roll call, all yes.</w:t>
      </w:r>
    </w:p>
    <w:p w:rsidR="0077714F" w:rsidRDefault="0077714F" w:rsidP="005250ED">
      <w:pPr>
        <w:rPr>
          <w:sz w:val="24"/>
          <w:szCs w:val="24"/>
        </w:rPr>
      </w:pPr>
    </w:p>
    <w:p w:rsidR="0077714F" w:rsidRDefault="0077714F" w:rsidP="005250ED">
      <w:pPr>
        <w:rPr>
          <w:sz w:val="24"/>
          <w:szCs w:val="24"/>
        </w:rPr>
      </w:pPr>
      <w:r>
        <w:rPr>
          <w:sz w:val="24"/>
          <w:szCs w:val="24"/>
        </w:rPr>
        <w:t xml:space="preserve">Police Chief Haines reported the departments totals for the month and year of 2021. He also would like to </w:t>
      </w:r>
      <w:r w:rsidR="00647918">
        <w:rPr>
          <w:sz w:val="24"/>
          <w:szCs w:val="24"/>
        </w:rPr>
        <w:t xml:space="preserve">spend </w:t>
      </w:r>
      <w:r>
        <w:rPr>
          <w:sz w:val="24"/>
          <w:szCs w:val="24"/>
        </w:rPr>
        <w:t>$1471 to outfit all cruisers with 9ft stop sticks</w:t>
      </w:r>
      <w:r w:rsidR="00647918">
        <w:rPr>
          <w:sz w:val="24"/>
          <w:szCs w:val="24"/>
        </w:rPr>
        <w:t xml:space="preserve">. </w:t>
      </w:r>
    </w:p>
    <w:p w:rsidR="00647918" w:rsidRDefault="00647918" w:rsidP="005250ED">
      <w:pPr>
        <w:rPr>
          <w:sz w:val="24"/>
          <w:szCs w:val="24"/>
        </w:rPr>
      </w:pPr>
    </w:p>
    <w:p w:rsidR="00647918" w:rsidRDefault="00647918" w:rsidP="005250ED">
      <w:pPr>
        <w:rPr>
          <w:sz w:val="24"/>
          <w:szCs w:val="24"/>
        </w:rPr>
      </w:pPr>
      <w:bookmarkStart w:id="0" w:name="_Hlk92901636"/>
      <w:r>
        <w:rPr>
          <w:sz w:val="24"/>
          <w:szCs w:val="24"/>
        </w:rPr>
        <w:t>Motion by Trustee Vandemark second by Trustee Mohler to purchase stop sticks for all 3 cruisers</w:t>
      </w:r>
      <w:r w:rsidR="00C85EF2">
        <w:rPr>
          <w:sz w:val="24"/>
          <w:szCs w:val="24"/>
        </w:rPr>
        <w:t xml:space="preserve"> at a </w:t>
      </w:r>
      <w:r w:rsidR="00BB168C">
        <w:rPr>
          <w:sz w:val="24"/>
          <w:szCs w:val="24"/>
        </w:rPr>
        <w:t xml:space="preserve">total </w:t>
      </w:r>
      <w:r w:rsidR="00C85EF2">
        <w:rPr>
          <w:sz w:val="24"/>
          <w:szCs w:val="24"/>
        </w:rPr>
        <w:t>cost of $1471</w:t>
      </w:r>
      <w:r>
        <w:rPr>
          <w:sz w:val="24"/>
          <w:szCs w:val="24"/>
        </w:rPr>
        <w:t>. Roll call, all yes.</w:t>
      </w:r>
    </w:p>
    <w:bookmarkEnd w:id="0"/>
    <w:p w:rsidR="00647918" w:rsidRDefault="00647918" w:rsidP="005250ED">
      <w:pPr>
        <w:rPr>
          <w:sz w:val="24"/>
          <w:szCs w:val="24"/>
        </w:rPr>
      </w:pPr>
    </w:p>
    <w:p w:rsidR="00647918" w:rsidRDefault="00647918" w:rsidP="005250ED">
      <w:pPr>
        <w:rPr>
          <w:sz w:val="24"/>
          <w:szCs w:val="24"/>
        </w:rPr>
      </w:pPr>
      <w:r>
        <w:rPr>
          <w:sz w:val="24"/>
          <w:szCs w:val="24"/>
        </w:rPr>
        <w:t xml:space="preserve">Road Superintendent Holmes would like to raise the clothing allowance to $400 for department workers. He also stated the county is ready to move forward with </w:t>
      </w:r>
      <w:r w:rsidR="00760FED">
        <w:rPr>
          <w:sz w:val="24"/>
          <w:szCs w:val="24"/>
        </w:rPr>
        <w:t>the townships petition</w:t>
      </w:r>
      <w:r>
        <w:rPr>
          <w:sz w:val="24"/>
          <w:szCs w:val="24"/>
        </w:rPr>
        <w:t xml:space="preserve"> for the </w:t>
      </w:r>
      <w:r w:rsidR="00760FED">
        <w:rPr>
          <w:sz w:val="24"/>
          <w:szCs w:val="24"/>
        </w:rPr>
        <w:t xml:space="preserve">1344 </w:t>
      </w:r>
      <w:proofErr w:type="spellStart"/>
      <w:r w:rsidR="00760FED">
        <w:rPr>
          <w:sz w:val="24"/>
          <w:szCs w:val="24"/>
        </w:rPr>
        <w:t>Dutchhollow</w:t>
      </w:r>
      <w:proofErr w:type="spellEnd"/>
      <w:r w:rsidR="00760FED">
        <w:rPr>
          <w:sz w:val="24"/>
          <w:szCs w:val="24"/>
        </w:rPr>
        <w:t xml:space="preserve"> Drainage Improvement P</w:t>
      </w:r>
      <w:r>
        <w:rPr>
          <w:sz w:val="24"/>
          <w:szCs w:val="24"/>
        </w:rPr>
        <w:t xml:space="preserve">roject and </w:t>
      </w:r>
      <w:r w:rsidR="00760FED">
        <w:rPr>
          <w:sz w:val="24"/>
          <w:szCs w:val="24"/>
        </w:rPr>
        <w:t xml:space="preserve">stated the Trustees </w:t>
      </w:r>
      <w:r>
        <w:rPr>
          <w:sz w:val="24"/>
          <w:szCs w:val="24"/>
        </w:rPr>
        <w:t xml:space="preserve">need to pass a resolution to petition the </w:t>
      </w:r>
      <w:r w:rsidR="00760FED">
        <w:rPr>
          <w:sz w:val="24"/>
          <w:szCs w:val="24"/>
        </w:rPr>
        <w:t>t</w:t>
      </w:r>
      <w:r>
        <w:rPr>
          <w:sz w:val="24"/>
          <w:szCs w:val="24"/>
        </w:rPr>
        <w:t>hat</w:t>
      </w:r>
      <w:r w:rsidR="00760FED">
        <w:rPr>
          <w:sz w:val="24"/>
          <w:szCs w:val="24"/>
        </w:rPr>
        <w:t xml:space="preserve"> to move forward.</w:t>
      </w:r>
      <w:r>
        <w:rPr>
          <w:sz w:val="24"/>
          <w:szCs w:val="24"/>
        </w:rPr>
        <w:t xml:space="preserve"> </w:t>
      </w:r>
    </w:p>
    <w:p w:rsidR="00760FED" w:rsidRDefault="00760FED" w:rsidP="005250ED">
      <w:pPr>
        <w:rPr>
          <w:sz w:val="24"/>
          <w:szCs w:val="24"/>
        </w:rPr>
      </w:pPr>
    </w:p>
    <w:p w:rsidR="00760FED" w:rsidRDefault="00760FED" w:rsidP="00760FED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Vandemark second by Trustee Mohler to </w:t>
      </w:r>
      <w:r>
        <w:rPr>
          <w:sz w:val="24"/>
          <w:szCs w:val="24"/>
        </w:rPr>
        <w:t>increase the road departments clothing allowance to $400 per employee</w:t>
      </w:r>
      <w:r>
        <w:rPr>
          <w:sz w:val="24"/>
          <w:szCs w:val="24"/>
        </w:rPr>
        <w:t>. Roll call, all yes.</w:t>
      </w:r>
    </w:p>
    <w:p w:rsidR="00647918" w:rsidRDefault="00647918" w:rsidP="005250ED">
      <w:pPr>
        <w:rPr>
          <w:sz w:val="24"/>
          <w:szCs w:val="24"/>
        </w:rPr>
      </w:pPr>
    </w:p>
    <w:p w:rsidR="00647918" w:rsidRDefault="00647918" w:rsidP="005250ED">
      <w:pPr>
        <w:rPr>
          <w:sz w:val="24"/>
          <w:szCs w:val="24"/>
        </w:rPr>
      </w:pPr>
      <w:r>
        <w:rPr>
          <w:sz w:val="24"/>
          <w:szCs w:val="24"/>
        </w:rPr>
        <w:t>Motion by Trustee Vandemark second by Trustee Mohler to pass Resolution #01-102022 for</w:t>
      </w:r>
      <w:r w:rsidR="00760FED">
        <w:rPr>
          <w:sz w:val="24"/>
          <w:szCs w:val="24"/>
        </w:rPr>
        <w:t xml:space="preserve"> the township</w:t>
      </w:r>
      <w:r>
        <w:rPr>
          <w:sz w:val="24"/>
          <w:szCs w:val="24"/>
        </w:rPr>
        <w:t xml:space="preserve"> </w:t>
      </w:r>
      <w:r w:rsidR="00760FED">
        <w:rPr>
          <w:sz w:val="24"/>
          <w:szCs w:val="24"/>
        </w:rPr>
        <w:t>to</w:t>
      </w:r>
      <w:r>
        <w:rPr>
          <w:sz w:val="24"/>
          <w:szCs w:val="24"/>
        </w:rPr>
        <w:t xml:space="preserve"> be the petitioner through the county for the purpose </w:t>
      </w:r>
      <w:r w:rsidR="001F479C">
        <w:rPr>
          <w:sz w:val="24"/>
          <w:szCs w:val="24"/>
        </w:rPr>
        <w:t xml:space="preserve">of the </w:t>
      </w:r>
      <w:r w:rsidR="00760FED">
        <w:rPr>
          <w:sz w:val="24"/>
          <w:szCs w:val="24"/>
        </w:rPr>
        <w:t xml:space="preserve">1344 </w:t>
      </w:r>
      <w:proofErr w:type="spellStart"/>
      <w:r w:rsidR="00760FED">
        <w:rPr>
          <w:sz w:val="24"/>
          <w:szCs w:val="24"/>
        </w:rPr>
        <w:t>Dutchhollow</w:t>
      </w:r>
      <w:proofErr w:type="spellEnd"/>
      <w:r w:rsidR="00760FED">
        <w:rPr>
          <w:sz w:val="24"/>
          <w:szCs w:val="24"/>
        </w:rPr>
        <w:t xml:space="preserve"> Drainage Improvement Project</w:t>
      </w:r>
      <w:r w:rsidR="00760FED">
        <w:rPr>
          <w:sz w:val="24"/>
          <w:szCs w:val="24"/>
        </w:rPr>
        <w:t xml:space="preserve">. Roll call, all yes. </w:t>
      </w:r>
    </w:p>
    <w:p w:rsidR="005250ED" w:rsidRDefault="005250ED" w:rsidP="005250ED">
      <w:pPr>
        <w:rPr>
          <w:sz w:val="24"/>
          <w:szCs w:val="24"/>
        </w:rPr>
      </w:pPr>
    </w:p>
    <w:p w:rsidR="005250ED" w:rsidRDefault="005250ED" w:rsidP="005250ED">
      <w:pPr>
        <w:rPr>
          <w:sz w:val="24"/>
          <w:szCs w:val="24"/>
        </w:rPr>
      </w:pPr>
      <w:r>
        <w:rPr>
          <w:sz w:val="24"/>
          <w:szCs w:val="24"/>
        </w:rPr>
        <w:t>Code Enforcer Brickner stated the totals for the Zoning Department for the 202</w:t>
      </w:r>
      <w:r w:rsidR="001F479C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1F479C">
        <w:rPr>
          <w:sz w:val="24"/>
          <w:szCs w:val="24"/>
        </w:rPr>
        <w:t>calendar</w:t>
      </w:r>
      <w:r>
        <w:rPr>
          <w:sz w:val="24"/>
          <w:szCs w:val="24"/>
        </w:rPr>
        <w:t xml:space="preserve"> year. </w:t>
      </w:r>
    </w:p>
    <w:p w:rsidR="005250ED" w:rsidRDefault="005250ED" w:rsidP="005250ED"/>
    <w:p w:rsidR="005250ED" w:rsidRDefault="005250ED" w:rsidP="005250ED">
      <w:pPr>
        <w:rPr>
          <w:sz w:val="24"/>
          <w:szCs w:val="24"/>
        </w:rPr>
      </w:pPr>
      <w:r w:rsidRPr="0020607A">
        <w:rPr>
          <w:sz w:val="24"/>
          <w:szCs w:val="24"/>
        </w:rPr>
        <w:t xml:space="preserve">Chief </w:t>
      </w:r>
      <w:proofErr w:type="spellStart"/>
      <w:r w:rsidRPr="0020607A">
        <w:rPr>
          <w:sz w:val="24"/>
          <w:szCs w:val="24"/>
        </w:rPr>
        <w:t>Hadding</w:t>
      </w:r>
      <w:proofErr w:type="spellEnd"/>
      <w:r w:rsidRPr="0020607A">
        <w:rPr>
          <w:sz w:val="24"/>
          <w:szCs w:val="24"/>
        </w:rPr>
        <w:t xml:space="preserve"> reported </w:t>
      </w:r>
      <w:r w:rsidR="001F479C">
        <w:rPr>
          <w:sz w:val="24"/>
          <w:szCs w:val="24"/>
        </w:rPr>
        <w:t xml:space="preserve">that he has </w:t>
      </w:r>
      <w:r w:rsidR="00760FED">
        <w:rPr>
          <w:sz w:val="24"/>
          <w:szCs w:val="24"/>
        </w:rPr>
        <w:t>the townships</w:t>
      </w:r>
      <w:r w:rsidR="001F479C">
        <w:rPr>
          <w:sz w:val="24"/>
          <w:szCs w:val="24"/>
        </w:rPr>
        <w:t xml:space="preserve"> first vehicle up and running on Gov Deals to be sold at auction. </w:t>
      </w:r>
      <w:r w:rsidR="00760FED">
        <w:rPr>
          <w:sz w:val="24"/>
          <w:szCs w:val="24"/>
        </w:rPr>
        <w:t>The township</w:t>
      </w:r>
      <w:r w:rsidR="001F479C">
        <w:rPr>
          <w:sz w:val="24"/>
          <w:szCs w:val="24"/>
        </w:rPr>
        <w:t xml:space="preserve"> will then move forward with additional vehicles that need sold</w:t>
      </w:r>
      <w:r w:rsidR="00760FED">
        <w:rPr>
          <w:sz w:val="24"/>
          <w:szCs w:val="24"/>
        </w:rPr>
        <w:t xml:space="preserve"> once everything is confirmed with Gov Deals.</w:t>
      </w:r>
    </w:p>
    <w:p w:rsidR="001F479C" w:rsidRDefault="001F479C" w:rsidP="005250ED">
      <w:pPr>
        <w:rPr>
          <w:sz w:val="24"/>
          <w:szCs w:val="24"/>
        </w:rPr>
      </w:pPr>
    </w:p>
    <w:p w:rsidR="001F479C" w:rsidRDefault="001F479C" w:rsidP="005250ED">
      <w:pPr>
        <w:rPr>
          <w:sz w:val="24"/>
          <w:szCs w:val="24"/>
        </w:rPr>
      </w:pPr>
      <w:r>
        <w:rPr>
          <w:sz w:val="24"/>
          <w:szCs w:val="24"/>
        </w:rPr>
        <w:t xml:space="preserve">Trustee Basinger would like all department head pictures up on the website. He also likes option #3 on the new sign for the Township House. </w:t>
      </w:r>
    </w:p>
    <w:p w:rsidR="001F479C" w:rsidRDefault="001F479C" w:rsidP="005250ED">
      <w:pPr>
        <w:rPr>
          <w:sz w:val="24"/>
          <w:szCs w:val="24"/>
        </w:rPr>
      </w:pPr>
    </w:p>
    <w:p w:rsidR="001F479C" w:rsidRDefault="001F479C" w:rsidP="005250ED">
      <w:pPr>
        <w:rPr>
          <w:sz w:val="24"/>
          <w:szCs w:val="24"/>
        </w:rPr>
      </w:pPr>
      <w:r>
        <w:rPr>
          <w:sz w:val="24"/>
          <w:szCs w:val="24"/>
        </w:rPr>
        <w:t xml:space="preserve">Trustee Vandemark reminded everyone of the Dispatch meeting </w:t>
      </w:r>
      <w:r w:rsidR="00760FED">
        <w:rPr>
          <w:sz w:val="24"/>
          <w:szCs w:val="24"/>
        </w:rPr>
        <w:t xml:space="preserve">with County Commissioners </w:t>
      </w:r>
      <w:r>
        <w:rPr>
          <w:sz w:val="24"/>
          <w:szCs w:val="24"/>
        </w:rPr>
        <w:t>coming up later in the month.</w:t>
      </w:r>
    </w:p>
    <w:p w:rsidR="001F479C" w:rsidRDefault="001F479C" w:rsidP="005250ED">
      <w:pPr>
        <w:rPr>
          <w:sz w:val="24"/>
          <w:szCs w:val="24"/>
        </w:rPr>
      </w:pPr>
    </w:p>
    <w:p w:rsidR="001F479C" w:rsidRPr="0020607A" w:rsidRDefault="001F479C" w:rsidP="005250ED">
      <w:pPr>
        <w:rPr>
          <w:sz w:val="24"/>
          <w:szCs w:val="24"/>
        </w:rPr>
      </w:pPr>
      <w:r>
        <w:rPr>
          <w:sz w:val="24"/>
          <w:szCs w:val="24"/>
        </w:rPr>
        <w:t>Motion by Trustee Basinger second by Trustee Vandemark to purchase a new sign from Signs of Ohio at</w:t>
      </w:r>
      <w:r w:rsidR="00C85EF2">
        <w:rPr>
          <w:sz w:val="24"/>
          <w:szCs w:val="24"/>
        </w:rPr>
        <w:t xml:space="preserve"> a cost of up to $30,000.</w:t>
      </w:r>
      <w:r w:rsidR="00760FED">
        <w:rPr>
          <w:sz w:val="24"/>
          <w:szCs w:val="24"/>
        </w:rPr>
        <w:t xml:space="preserve"> Roll call, all yes. </w:t>
      </w:r>
    </w:p>
    <w:p w:rsidR="005250ED" w:rsidRPr="0033491A" w:rsidRDefault="005250ED" w:rsidP="005250ED">
      <w:pPr>
        <w:rPr>
          <w:sz w:val="24"/>
          <w:szCs w:val="24"/>
        </w:rPr>
      </w:pPr>
    </w:p>
    <w:p w:rsidR="005250ED" w:rsidRPr="0033491A" w:rsidRDefault="005250ED" w:rsidP="005250ED">
      <w:pPr>
        <w:rPr>
          <w:sz w:val="24"/>
          <w:szCs w:val="24"/>
        </w:rPr>
      </w:pPr>
      <w:r w:rsidRPr="0033491A">
        <w:rPr>
          <w:sz w:val="24"/>
          <w:szCs w:val="24"/>
        </w:rPr>
        <w:t>M</w:t>
      </w:r>
      <w:r>
        <w:rPr>
          <w:sz w:val="24"/>
          <w:szCs w:val="24"/>
        </w:rPr>
        <w:t xml:space="preserve">otion by Trustee </w:t>
      </w:r>
      <w:r w:rsidR="00760FED">
        <w:rPr>
          <w:sz w:val="24"/>
          <w:szCs w:val="24"/>
        </w:rPr>
        <w:t>Vandemark</w:t>
      </w:r>
      <w:r w:rsidRPr="0033491A">
        <w:rPr>
          <w:sz w:val="24"/>
          <w:szCs w:val="24"/>
        </w:rPr>
        <w:t xml:space="preserve"> second by Trustee </w:t>
      </w:r>
      <w:r w:rsidR="00760FED">
        <w:rPr>
          <w:sz w:val="24"/>
          <w:szCs w:val="24"/>
        </w:rPr>
        <w:t>Basinger</w:t>
      </w:r>
      <w:bookmarkStart w:id="1" w:name="_GoBack"/>
      <w:bookmarkEnd w:id="1"/>
      <w:r w:rsidRPr="0033491A">
        <w:rPr>
          <w:sz w:val="24"/>
          <w:szCs w:val="24"/>
        </w:rPr>
        <w:t xml:space="preserve"> to adjourn.  Roll call, all yes.</w:t>
      </w:r>
    </w:p>
    <w:p w:rsidR="005250ED" w:rsidRPr="0033491A" w:rsidRDefault="005250ED" w:rsidP="005250ED">
      <w:pPr>
        <w:rPr>
          <w:sz w:val="24"/>
          <w:szCs w:val="24"/>
        </w:rPr>
      </w:pPr>
    </w:p>
    <w:p w:rsidR="005250ED" w:rsidRPr="0033491A" w:rsidRDefault="005250ED" w:rsidP="005250ED">
      <w:pPr>
        <w:rPr>
          <w:sz w:val="24"/>
          <w:szCs w:val="24"/>
        </w:rPr>
      </w:pPr>
      <w:r w:rsidRPr="0033491A">
        <w:rPr>
          <w:sz w:val="24"/>
          <w:szCs w:val="24"/>
        </w:rPr>
        <w:t>Sincerely,</w:t>
      </w:r>
    </w:p>
    <w:p w:rsidR="005250ED" w:rsidRPr="0033491A" w:rsidRDefault="005250ED" w:rsidP="005250ED">
      <w:pPr>
        <w:rPr>
          <w:sz w:val="24"/>
          <w:szCs w:val="24"/>
        </w:rPr>
      </w:pPr>
    </w:p>
    <w:p w:rsidR="005250ED" w:rsidRPr="0033491A" w:rsidRDefault="005250ED" w:rsidP="005250ED">
      <w:pPr>
        <w:rPr>
          <w:sz w:val="24"/>
          <w:szCs w:val="24"/>
        </w:rPr>
      </w:pPr>
    </w:p>
    <w:p w:rsidR="005250ED" w:rsidRPr="0033491A" w:rsidRDefault="005250ED" w:rsidP="005250ED">
      <w:r>
        <w:rPr>
          <w:sz w:val="24"/>
          <w:szCs w:val="24"/>
        </w:rPr>
        <w:t>Brady Overholt</w:t>
      </w:r>
      <w:r w:rsidRPr="0033491A">
        <w:rPr>
          <w:sz w:val="24"/>
          <w:szCs w:val="24"/>
        </w:rPr>
        <w:t xml:space="preserve">, Fiscal Officer                                     </w:t>
      </w:r>
      <w:r w:rsidR="00C85EF2">
        <w:rPr>
          <w:sz w:val="24"/>
          <w:szCs w:val="24"/>
        </w:rPr>
        <w:t>Larry Vandemark</w:t>
      </w:r>
      <w:r w:rsidR="00C85EF2" w:rsidRPr="0033491A">
        <w:rPr>
          <w:sz w:val="24"/>
          <w:szCs w:val="24"/>
        </w:rPr>
        <w:t>, Chairman</w:t>
      </w:r>
    </w:p>
    <w:p w:rsidR="00B44CFF" w:rsidRDefault="00B44CFF"/>
    <w:sectPr w:rsidR="00B44C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917" w:rsidRDefault="00CD1917" w:rsidP="005250ED">
      <w:r>
        <w:separator/>
      </w:r>
    </w:p>
  </w:endnote>
  <w:endnote w:type="continuationSeparator" w:id="0">
    <w:p w:rsidR="00CD1917" w:rsidRDefault="00CD1917" w:rsidP="0052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917" w:rsidRDefault="00CD1917" w:rsidP="005250ED">
      <w:r>
        <w:separator/>
      </w:r>
    </w:p>
  </w:footnote>
  <w:footnote w:type="continuationSeparator" w:id="0">
    <w:p w:rsidR="00CD1917" w:rsidRDefault="00CD1917" w:rsidP="00525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ED" w:rsidRDefault="005250ED" w:rsidP="005250ED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  <w:r>
      <w:rPr>
        <w:b/>
        <w:bCs/>
        <w:kern w:val="0"/>
        <w:sz w:val="28"/>
        <w:szCs w:val="28"/>
      </w:rPr>
      <w:t>American Township Trustees</w:t>
    </w:r>
  </w:p>
  <w:p w:rsidR="005250ED" w:rsidRDefault="005250ED" w:rsidP="005250ED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</w:p>
  <w:p w:rsidR="005250ED" w:rsidRDefault="005250ED" w:rsidP="005250ED">
    <w:pPr>
      <w:tabs>
        <w:tab w:val="center" w:pos="4320"/>
        <w:tab w:val="right" w:pos="8640"/>
      </w:tabs>
      <w:rPr>
        <w:b/>
        <w:bCs/>
        <w:kern w:val="0"/>
        <w:sz w:val="28"/>
        <w:szCs w:val="28"/>
      </w:rPr>
    </w:pPr>
    <w:r>
      <w:rPr>
        <w:b/>
        <w:bCs/>
        <w:kern w:val="0"/>
        <w:sz w:val="28"/>
        <w:szCs w:val="28"/>
      </w:rPr>
      <w:tab/>
      <w:t>January 1</w:t>
    </w:r>
    <w:r>
      <w:rPr>
        <w:b/>
        <w:bCs/>
        <w:kern w:val="0"/>
        <w:sz w:val="28"/>
        <w:szCs w:val="28"/>
      </w:rPr>
      <w:t>0</w:t>
    </w:r>
    <w:r>
      <w:rPr>
        <w:b/>
        <w:bCs/>
        <w:kern w:val="0"/>
        <w:sz w:val="28"/>
        <w:szCs w:val="28"/>
      </w:rPr>
      <w:t>, 202</w:t>
    </w:r>
    <w:r>
      <w:rPr>
        <w:b/>
        <w:bCs/>
        <w:kern w:val="0"/>
        <w:sz w:val="28"/>
        <w:szCs w:val="28"/>
      </w:rPr>
      <w:t>2</w:t>
    </w:r>
  </w:p>
  <w:p w:rsidR="005250ED" w:rsidRDefault="005250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ED"/>
    <w:rsid w:val="001F479C"/>
    <w:rsid w:val="005250ED"/>
    <w:rsid w:val="00647918"/>
    <w:rsid w:val="00760FED"/>
    <w:rsid w:val="0077714F"/>
    <w:rsid w:val="00B44CFF"/>
    <w:rsid w:val="00BB168C"/>
    <w:rsid w:val="00C85EF2"/>
    <w:rsid w:val="00CD1917"/>
    <w:rsid w:val="00ED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81347"/>
  <w15:chartTrackingRefBased/>
  <w15:docId w15:val="{8C9A4328-5FB0-42F8-AA9C-B3D9E1E7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0E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0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0ED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0ED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3</cp:revision>
  <dcterms:created xsi:type="dcterms:W3CDTF">2022-01-08T21:32:00Z</dcterms:created>
  <dcterms:modified xsi:type="dcterms:W3CDTF">2022-01-12T22:43:00Z</dcterms:modified>
</cp:coreProperties>
</file>