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American Township Trustees met in regular session with the following members present: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Paul Basinger, 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Lynn Mohler</w:t>
      </w:r>
      <w:r w:rsidR="008F11F3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and Larry Vandemark.  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Mohler second by Trustee Vandemark to accept the minutes of the November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14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meeting as presented.  Roll call, all yes.  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Vandemark second by Trustee Mohler to approve payment of the warrants as presented by the Fiscal Officer.  Roll call, all yes.  </w:t>
      </w:r>
    </w:p>
    <w:p w:rsidR="008B67CC" w:rsidRDefault="008B67CC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8B67CC" w:rsidRPr="00BA6E2A" w:rsidRDefault="008B67CC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Fiscal Officer Overholt stated that the trustees usually only have one meeting in the month of December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Vandemark second by Trustee Mohler to cancel the December 2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 xml:space="preserve">th 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meeting and to set Monday January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nd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4 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pm for the reorganization meeting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for the new calendar year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Roll call, all yes. 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Chief Haines 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>stat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ed that the ATPD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will be doing Shop 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with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 Cop again this year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!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1E3E6A" w:rsidRDefault="001E3E6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Default="001E3E6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Road Superintendent Holmes 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would like to add the following drivers for plowing for the upcoming season as the same rate that was passed at the last meeting ($150 per 8hr shift): </w:t>
      </w:r>
      <w:bookmarkStart w:id="0" w:name="_Hlk120642886"/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Trevor Schroeder, Alfred Lewis, Ronald Patterson, Lee Rosengarten.</w:t>
      </w:r>
    </w:p>
    <w:bookmarkEnd w:id="0"/>
    <w:p w:rsidR="002E0E20" w:rsidRDefault="002E0E20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2E0E20" w:rsidRDefault="002E0E20" w:rsidP="002E0E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Vandemark second by Trustee Mohler to sub contract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Trevor Schroeder, Alfred Lewis, Ronald Patterson,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Lee Rosengarte</w:t>
      </w:r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for snow plowing at the rate of $150/day. Roll call, all yes. </w:t>
      </w:r>
    </w:p>
    <w:p w:rsidR="001E3E6A" w:rsidRPr="00BA6E2A" w:rsidRDefault="001E3E6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Chief </w:t>
      </w:r>
      <w:proofErr w:type="spellStart"/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Hadding</w:t>
      </w:r>
      <w:proofErr w:type="spellEnd"/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stated 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>a truck used for ATFD sold for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>$18,400 on gov deals and will be picked up soon. The department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also received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 donation of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$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>5817.00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from the Moose Lodge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and 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>resigned for 2023</w:t>
      </w:r>
      <w:bookmarkStart w:id="1" w:name="_GoBack"/>
      <w:bookmarkEnd w:id="1"/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The department is also having a Team Building Day for all employees of the 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township and their families on 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>December 11</w:t>
      </w:r>
      <w:r w:rsidR="001E3E6A" w:rsidRPr="001E3E6A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from 12-6pm.  Finally, Alpha Billing is closing at the end of the year and he is suggesting to go with </w:t>
      </w:r>
      <w:proofErr w:type="spellStart"/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>Ac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c</w:t>
      </w:r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>uMed</w:t>
      </w:r>
      <w:proofErr w:type="spellEnd"/>
      <w:r w:rsidR="001E3E6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Group as our new billing company. </w:t>
      </w:r>
    </w:p>
    <w:p w:rsidR="001E3E6A" w:rsidRDefault="001E3E6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1E3E6A" w:rsidRPr="00BA6E2A" w:rsidRDefault="001E3E6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</w:t>
      </w:r>
      <w:r w:rsidR="005241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Vandemark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second by Trustee </w:t>
      </w:r>
      <w:r w:rsidR="005241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Basinger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to</w:t>
      </w:r>
      <w:r w:rsidR="005241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go into contract with </w:t>
      </w:r>
      <w:proofErr w:type="spellStart"/>
      <w:r w:rsidR="0052415F">
        <w:rPr>
          <w:rFonts w:ascii="Times New Roman" w:eastAsia="Times New Roman" w:hAnsi="Times New Roman" w:cs="Times New Roman"/>
          <w:kern w:val="28"/>
          <w:sz w:val="24"/>
          <w:szCs w:val="24"/>
        </w:rPr>
        <w:t>AccuMed</w:t>
      </w:r>
      <w:proofErr w:type="spellEnd"/>
      <w:r w:rsidR="005241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Billing for medical billing from December 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1, 2022 to December 31, 2024</w:t>
      </w:r>
      <w:r w:rsidR="005241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Roll call, all yes.  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Default="0052415F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Trustee Basinger stated that American Township Trustees met in special session at 5pm today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in discussion of appointing someone in charge of control and maintenance of township roads. By following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ORC 5571.02 Article C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which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states 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 trustees can appoint </w:t>
      </w:r>
      <w:r w:rsidR="002E0E20">
        <w:rPr>
          <w:rFonts w:ascii="Times New Roman" w:eastAsia="Times New Roman" w:hAnsi="Times New Roman" w:cs="Times New Roman"/>
          <w:kern w:val="28"/>
          <w:sz w:val="24"/>
          <w:szCs w:val="24"/>
        </w:rPr>
        <w:t>a competent person for the said position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He would like to make </w:t>
      </w:r>
      <w:bookmarkStart w:id="2" w:name="_Hlk120643493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 motion to </w:t>
      </w:r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Robert J</w:t>
      </w:r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Gehr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>IV to take effect upon imminent retirement of Scott Holmes</w:t>
      </w:r>
      <w:bookmarkEnd w:id="2"/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He said it should also be noted that 3 candidates received the notice of being interviewed and only Mr. </w:t>
      </w:r>
      <w:proofErr w:type="spellStart"/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>Gehr</w:t>
      </w:r>
      <w:proofErr w:type="spellEnd"/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attended. </w:t>
      </w:r>
    </w:p>
    <w:p w:rsidR="007172EE" w:rsidRDefault="007172EE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FF606F" w:rsidRDefault="007172EE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Basinger second by Trustee Mohler to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appoint Robert Jay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Gehr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IV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as township highway superintendent and serves at the pleasure of the board, which will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take effect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upon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imminent retirement of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current superintendent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Scott Holmes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Roll call, all yes. </w:t>
      </w:r>
    </w:p>
    <w:p w:rsidR="007172EE" w:rsidRDefault="007172EE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FF606F" w:rsidRDefault="00FF606F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Trustee Mohler mentioned </w:t>
      </w:r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potential ideas on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sale of </w:t>
      </w:r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>township land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Copus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Rd and the trustees decided to table this </w:t>
      </w:r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the Jan. 9</w:t>
      </w:r>
      <w:r w:rsidRPr="00FF606F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7172E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meeting.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Vandemark second by Trustee Mohler to adjourn.  Roll call, all yes.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Sincerely,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Brady Overholt, Fiscal Officer                                    Larry Vandemark, Chairman</w:t>
      </w:r>
    </w:p>
    <w:p w:rsidR="00BA6E2A" w:rsidRPr="00BA6E2A" w:rsidRDefault="00BA6E2A" w:rsidP="00BA6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B0" w:rsidRDefault="00B91EB0" w:rsidP="00BA6E2A">
      <w:pPr>
        <w:spacing w:after="0" w:line="240" w:lineRule="auto"/>
      </w:pPr>
      <w:r>
        <w:separator/>
      </w:r>
    </w:p>
  </w:endnote>
  <w:endnote w:type="continuationSeparator" w:id="0">
    <w:p w:rsidR="00B91EB0" w:rsidRDefault="00B91EB0" w:rsidP="00B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B0" w:rsidRDefault="00B91EB0" w:rsidP="00BA6E2A">
      <w:pPr>
        <w:spacing w:after="0" w:line="240" w:lineRule="auto"/>
      </w:pPr>
      <w:r>
        <w:separator/>
      </w:r>
    </w:p>
  </w:footnote>
  <w:footnote w:type="continuationSeparator" w:id="0">
    <w:p w:rsidR="00B91EB0" w:rsidRDefault="00B91EB0" w:rsidP="00BA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F0" w:rsidRDefault="00B91EB0" w:rsidP="00BA6E2A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American Township Trustees</w:t>
    </w:r>
  </w:p>
  <w:p w:rsidR="000461F0" w:rsidRDefault="00B91EB0" w:rsidP="000461F0">
    <w:pPr>
      <w:tabs>
        <w:tab w:val="center" w:pos="4320"/>
        <w:tab w:val="right" w:pos="864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  <w:t>November 2</w:t>
    </w:r>
    <w:r w:rsidR="00BA6E2A">
      <w:rPr>
        <w:b/>
        <w:bCs/>
        <w:sz w:val="28"/>
        <w:szCs w:val="28"/>
      </w:rPr>
      <w:t>8</w:t>
    </w:r>
    <w:r>
      <w:rPr>
        <w:b/>
        <w:bCs/>
        <w:sz w:val="28"/>
        <w:szCs w:val="28"/>
      </w:rPr>
      <w:t>, 202</w:t>
    </w:r>
    <w:r w:rsidR="00BA6E2A">
      <w:rPr>
        <w:b/>
        <w:bCs/>
        <w:sz w:val="28"/>
        <w:szCs w:val="28"/>
      </w:rPr>
      <w:t>2</w:t>
    </w:r>
  </w:p>
  <w:p w:rsidR="000461F0" w:rsidRDefault="00B91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2A"/>
    <w:rsid w:val="001E3E6A"/>
    <w:rsid w:val="002E0E20"/>
    <w:rsid w:val="0052415F"/>
    <w:rsid w:val="007172EE"/>
    <w:rsid w:val="008B67CC"/>
    <w:rsid w:val="008F11F3"/>
    <w:rsid w:val="00B44CFF"/>
    <w:rsid w:val="00B91EB0"/>
    <w:rsid w:val="00BA6E2A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B10C"/>
  <w15:chartTrackingRefBased/>
  <w15:docId w15:val="{6AFC269B-BDA3-4A39-B536-297F0FD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2A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6E2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dcterms:created xsi:type="dcterms:W3CDTF">2022-11-27T16:54:00Z</dcterms:created>
  <dcterms:modified xsi:type="dcterms:W3CDTF">2022-11-30T00:47:00Z</dcterms:modified>
</cp:coreProperties>
</file>